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Избалованность: причины и способы ее избежать</w:t>
      </w:r>
    </w:p>
    <w:p w:rsidR="005F4B57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Можно ли избаловать ребенка в раннем возрасте? Этот вопрос очень часто задают себе матери, обеспокоенные тем, что их проявления нежности и заботы о маленьком существе впоследствии могут привести к тому, что из ребенка вырастет эгоист. В принципе, отчасти они правы, потому что грань допустимого здесь очень зыбкая.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И все же недостаток внимания и любви для ребенка гораздо опаснее, чем его избыток. Именно об этом следует помнить "строгим" родителям, опасающимся избаловать ребенка.</w:t>
      </w:r>
    </w:p>
    <w:p w:rsidR="005F4B57" w:rsidRPr="00A35D34" w:rsidRDefault="005F4B57" w:rsidP="003F7DB6">
      <w:pPr>
        <w:rPr>
          <w:rFonts w:ascii="Times New Roman" w:hAnsi="Times New Roman"/>
          <w:b/>
          <w:sz w:val="32"/>
          <w:szCs w:val="32"/>
        </w:rPr>
      </w:pPr>
      <w:r w:rsidRPr="00A35D34">
        <w:rPr>
          <w:rFonts w:ascii="Times New Roman" w:hAnsi="Times New Roman"/>
          <w:b/>
          <w:sz w:val="32"/>
          <w:szCs w:val="32"/>
        </w:rPr>
        <w:t xml:space="preserve">Как отличить каприз от насущной потребности? 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В раннем возрасте ребенок не может капризничать — он просто не понимает, что это такое, так как в основном живет инстинктами. Если грудной ребенок, которому давали грудь несколько минут назад, плачем показывает, что голоден, значит он на самом деле голоден, а не просто капризничает. Совсем другое дело — повзрослевший ребенок, годовалого или более старшего возраста.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В определенный момент родители должны вспомнить о том, что ребенок — любимый член семьи, маленький человек, нуждающийся в любви, заботе и ласке, отнюдь не кумир и не божество, которому следует бездумно поклоняться.</w:t>
      </w:r>
    </w:p>
    <w:p w:rsidR="005F4B57" w:rsidRPr="00BC0247" w:rsidRDefault="005F4B57" w:rsidP="003F7DB6">
      <w:pPr>
        <w:rPr>
          <w:rFonts w:ascii="Times New Roman" w:hAnsi="Times New Roman"/>
          <w:b/>
          <w:sz w:val="32"/>
          <w:szCs w:val="32"/>
        </w:rPr>
      </w:pPr>
      <w:r w:rsidRPr="008815CB">
        <w:rPr>
          <w:rFonts w:ascii="Times New Roman" w:hAnsi="Times New Roman"/>
          <w:b/>
          <w:sz w:val="32"/>
          <w:szCs w:val="32"/>
        </w:rPr>
        <w:t>Достаточно часто избалованный ребенок вырастает в тех семьях, где много "воспитателей".</w:t>
      </w:r>
      <w:r w:rsidRPr="001B3080">
        <w:rPr>
          <w:rFonts w:ascii="Times New Roman" w:hAnsi="Times New Roman"/>
          <w:sz w:val="32"/>
          <w:szCs w:val="32"/>
        </w:rPr>
        <w:t xml:space="preserve"> Модель поведения его при этом такова: в ситуации, когда его ругает или наказывает мать, он со слезами бежит к бабушке, и та, как правило, жалеет его, умиляясь проявлению детской обиды, или же просто потому, что не согласна с методами воспитания, которых придерживается мать. До поры до времени ребенок находится с бабушкой — вплоть до того момента, пока своим поведением не заставит ее повысить голос или отругать его. В этот момент и бабушка превращается во "врага", и ребенок бежит к отцу, деду, старшему брату, тете, дяде и т.д., то есть к тому из членов семьи, кто в данном случае кажется ему "хорошим". Так может продолжаться изо дня в день до бесконечности</w:t>
      </w:r>
      <w:r w:rsidRPr="00BC0247">
        <w:rPr>
          <w:rFonts w:ascii="Times New Roman" w:hAnsi="Times New Roman"/>
          <w:b/>
          <w:sz w:val="32"/>
          <w:szCs w:val="32"/>
        </w:rPr>
        <w:t>. В результате ребенок постепенно привыкает к мысли, что запретов для него практически не существует, и он всегда, в любом случае найдет одобрение своим поступкам у кого-нибудь из членов семьи.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Похожая ситуация складывается и в тех семьях, где ребенка воспитывают только отец и мать, но при этом родители придерживаются во многом противоположных взглядов на воспитание. Ребенок, как хамелеон, быстро приспосабливается к ситуации, и с возрастом вообще перестает задумываться над вопросом о том, что такое хорошо и что такое плохо. Если его ругает мама, он ищет и находит поддержку и одобрение у отца, и наоборот. Родители же разводят руками и обвиняют друг друга в том, что ребенок абсолютно неуправляемый.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B467E6">
        <w:rPr>
          <w:rFonts w:ascii="Times New Roman" w:hAnsi="Times New Roman"/>
          <w:b/>
          <w:sz w:val="32"/>
          <w:szCs w:val="32"/>
        </w:rPr>
        <w:t>В том случае, если ваши взгляды и принципы воспитания не совпадают, никогда не показывайте этого ребенку</w:t>
      </w:r>
      <w:r w:rsidRPr="001B3080">
        <w:rPr>
          <w:rFonts w:ascii="Times New Roman" w:hAnsi="Times New Roman"/>
          <w:sz w:val="32"/>
          <w:szCs w:val="32"/>
        </w:rPr>
        <w:t>. Если мать за что-то ругает ребенка, отец не должен вставать на его строну, даже в том случае, если не согласен с матерью. Свое несогласие следует высказать наедине, ни в коем случае не демонстрируя ребенку своих противоречий. То же самое относится и к другим членам семьи.</w:t>
      </w:r>
    </w:p>
    <w:p w:rsidR="005F4B57" w:rsidRPr="00B467E6" w:rsidRDefault="005F4B57" w:rsidP="003F7DB6">
      <w:pPr>
        <w:rPr>
          <w:rFonts w:ascii="Times New Roman" w:hAnsi="Times New Roman"/>
          <w:b/>
          <w:sz w:val="32"/>
          <w:szCs w:val="32"/>
        </w:rPr>
      </w:pPr>
      <w:r w:rsidRPr="00B467E6">
        <w:rPr>
          <w:rFonts w:ascii="Times New Roman" w:hAnsi="Times New Roman"/>
          <w:b/>
          <w:sz w:val="32"/>
          <w:szCs w:val="32"/>
        </w:rPr>
        <w:t>Придерживайтесь одной стратегии воспитания — только так можно подавить проявления избалованности в их зачатке.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 xml:space="preserve">Для того чтобы предотвратить избалованность, следует также почаще </w:t>
      </w:r>
      <w:r w:rsidRPr="00B467E6">
        <w:rPr>
          <w:rFonts w:ascii="Times New Roman" w:hAnsi="Times New Roman"/>
          <w:b/>
          <w:sz w:val="32"/>
          <w:szCs w:val="32"/>
        </w:rPr>
        <w:t>интересоваться, для чего ребенку нужно то, что он у вас просит.</w:t>
      </w:r>
      <w:r w:rsidRPr="001B3080">
        <w:rPr>
          <w:rFonts w:ascii="Times New Roman" w:hAnsi="Times New Roman"/>
          <w:sz w:val="32"/>
          <w:szCs w:val="32"/>
        </w:rPr>
        <w:t xml:space="preserve"> Если он сумеет мотивировать свое желание, и эта мотивировка покажется вам существенной, значит, это — не каприз. В том случае, если ребенок не может объяснить, зачем ему что-то требуется, стоит задуматься о разумности требования.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</w:p>
    <w:p w:rsidR="005F4B57" w:rsidRPr="00BA2394" w:rsidRDefault="005F4B57" w:rsidP="003F7DB6">
      <w:pPr>
        <w:rPr>
          <w:rFonts w:ascii="Times New Roman" w:hAnsi="Times New Roman"/>
          <w:b/>
          <w:sz w:val="32"/>
          <w:szCs w:val="32"/>
        </w:rPr>
      </w:pPr>
      <w:r w:rsidRPr="00BA2394">
        <w:rPr>
          <w:rFonts w:ascii="Times New Roman" w:hAnsi="Times New Roman"/>
          <w:b/>
          <w:sz w:val="32"/>
          <w:szCs w:val="32"/>
        </w:rPr>
        <w:t>Выполняйте только разумные требования ребенка, считайтесь только с его насущными желаниями — так вам удастся избежать в дальнейшем проявления эгоизма с его стороны.</w:t>
      </w:r>
    </w:p>
    <w:p w:rsidR="005F4B57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Наиболее избалованными бывают дети, склонные к частым болезням.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 xml:space="preserve"> Это легко объяснимо: больной ребенок нуждается в гораздо большем внимании, теплоте со стороны взрослых. Он часто капризничает, и его капризам потакают, потому что не хотят расстраивать. Нередко случается, что всего лишь одного случая более-менее длительного заболевания оказывается достаточно для того, чтобы выздоровевший ребенок стал капризным, плаксивым и эгоистичным. Как вести себя с ребенком во время болезни, чтобы не избаловать его? Это достаточно сложный вопрос, и в каждом индивидуальном случае ответ на него может быть разным. Но следует помнить и то, что искренность ваших чувств, их теплота гораздо важнее их количества. Поэтому даже в случае болезни ребенка не следует резко менять своего отношения к нему, вести себя по отношению к нему так, как не вели себя в то время, пока он был здоровым. В том случае, если его желания — простой каприз, ни в коем случае не следует потакать им, даже если ребенок болен.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Больные дети часто очень болезненно реагируют, если родители отказывают им в удовлетворении их просьб. Читать морали больному ребенку, пытаться воспитать его — занятие бесполезное, которое лучше отложить до того времени, когда он поправится. В том случае, если больной ребенок настоятельно требует выполнить его каприз, нужно деликатно отвлечь его на что-нибудь другое, не говоря жесткое "нет", не читая нотаций, но и не потакая.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В сознании ребенка может укрепиться мысль: когда я болею, мне все можно! Соответственно, при выздоровлении эта модель трансформируется в свое логическое продолжение: если мне разрешали это раньше, то должны разрешить и теперь!</w:t>
      </w:r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</w:p>
    <w:p w:rsidR="005F4B57" w:rsidRDefault="005F4B57" w:rsidP="003F7DB6">
      <w:pPr>
        <w:rPr>
          <w:rFonts w:ascii="Times New Roman" w:hAnsi="Times New Roman"/>
          <w:sz w:val="32"/>
          <w:szCs w:val="32"/>
        </w:rPr>
      </w:pPr>
      <w:r w:rsidRPr="001B3080">
        <w:rPr>
          <w:rFonts w:ascii="Times New Roman" w:hAnsi="Times New Roman"/>
          <w:sz w:val="32"/>
          <w:szCs w:val="32"/>
        </w:rPr>
        <w:t>Больной ребенок нуждается в ласке и внимании. Будьте ласковы с ним, говорите ему больше нежных слов, но в том случае, если нужно сказать "нет", никогда не говорите "да".</w:t>
      </w:r>
    </w:p>
    <w:p w:rsidR="005F4B57" w:rsidRPr="005F42B8" w:rsidRDefault="005F4B57" w:rsidP="003F7DB6">
      <w:pPr>
        <w:rPr>
          <w:rFonts w:ascii="Times New Roman" w:hAnsi="Times New Roman"/>
          <w:b/>
          <w:sz w:val="32"/>
          <w:szCs w:val="32"/>
          <w:u w:val="single"/>
        </w:rPr>
      </w:pPr>
      <w:r w:rsidRPr="001B3080">
        <w:rPr>
          <w:rFonts w:ascii="Times New Roman" w:hAnsi="Times New Roman"/>
          <w:sz w:val="32"/>
          <w:szCs w:val="32"/>
        </w:rPr>
        <w:t xml:space="preserve"> </w:t>
      </w:r>
      <w:r w:rsidRPr="005F42B8">
        <w:rPr>
          <w:rFonts w:ascii="Times New Roman" w:hAnsi="Times New Roman"/>
          <w:b/>
          <w:sz w:val="32"/>
          <w:szCs w:val="32"/>
          <w:u w:val="single"/>
        </w:rPr>
        <w:t>Пусть ребенок усвоит, что понятие "нельзя"—  это понятие безусловное.</w:t>
      </w:r>
      <w:bookmarkStart w:id="0" w:name="_GoBack"/>
      <w:bookmarkEnd w:id="0"/>
    </w:p>
    <w:p w:rsidR="005F4B57" w:rsidRPr="001B3080" w:rsidRDefault="005F4B57" w:rsidP="003F7DB6">
      <w:pPr>
        <w:rPr>
          <w:rFonts w:ascii="Times New Roman" w:hAnsi="Times New Roman"/>
          <w:sz w:val="32"/>
          <w:szCs w:val="32"/>
        </w:rPr>
      </w:pPr>
    </w:p>
    <w:sectPr w:rsidR="005F4B57" w:rsidRPr="001B3080" w:rsidSect="00C9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DB6"/>
    <w:rsid w:val="001B3080"/>
    <w:rsid w:val="003A5BFB"/>
    <w:rsid w:val="003C1E54"/>
    <w:rsid w:val="003F7DB6"/>
    <w:rsid w:val="004A3FCE"/>
    <w:rsid w:val="005F42B8"/>
    <w:rsid w:val="005F4B57"/>
    <w:rsid w:val="008815CB"/>
    <w:rsid w:val="0088614A"/>
    <w:rsid w:val="00A11AC2"/>
    <w:rsid w:val="00A35D34"/>
    <w:rsid w:val="00B467E6"/>
    <w:rsid w:val="00BA2394"/>
    <w:rsid w:val="00BC0247"/>
    <w:rsid w:val="00C61756"/>
    <w:rsid w:val="00C94035"/>
    <w:rsid w:val="00E3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823</Words>
  <Characters>4694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2015-02-14T11:21:00Z</dcterms:created>
  <dcterms:modified xsi:type="dcterms:W3CDTF">2017-11-30T17:15:00Z</dcterms:modified>
</cp:coreProperties>
</file>