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55" w:rsidRPr="00FA0C55" w:rsidRDefault="00FA0C55" w:rsidP="00FA0C55">
      <w:pPr>
        <w:spacing w:before="100" w:beforeAutospacing="1" w:after="100" w:afterAutospacing="1" w:line="360" w:lineRule="auto"/>
        <w:ind w:right="-6"/>
        <w:jc w:val="center"/>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pacing w:val="-5"/>
          <w:sz w:val="36"/>
          <w:szCs w:val="36"/>
          <w:lang w:eastAsia="ru-RU"/>
        </w:rPr>
        <w:t> </w:t>
      </w:r>
    </w:p>
    <w:p w:rsidR="00FA0C55" w:rsidRPr="00FA0C55" w:rsidRDefault="00FA0C55" w:rsidP="00FA0C55">
      <w:pPr>
        <w:spacing w:before="100" w:beforeAutospacing="1" w:after="100" w:afterAutospacing="1" w:line="360" w:lineRule="auto"/>
        <w:ind w:right="-6"/>
        <w:jc w:val="center"/>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40"/>
          <w:szCs w:val="40"/>
          <w:lang w:eastAsia="ru-RU"/>
        </w:rPr>
        <w:t>Картотека игр</w:t>
      </w:r>
    </w:p>
    <w:p w:rsidR="00FA0C55" w:rsidRPr="00FA0C55" w:rsidRDefault="00FA0C55" w:rsidP="00FA0C55">
      <w:pPr>
        <w:spacing w:before="100" w:beforeAutospacing="1" w:after="100" w:afterAutospacing="1" w:line="360" w:lineRule="auto"/>
        <w:ind w:right="-6"/>
        <w:jc w:val="center"/>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40"/>
          <w:szCs w:val="40"/>
          <w:lang w:eastAsia="ru-RU"/>
        </w:rPr>
        <w:t>по социально-личностному развитию</w:t>
      </w:r>
    </w:p>
    <w:p w:rsidR="00FA0C55" w:rsidRPr="00FA0C55" w:rsidRDefault="00FA0C55" w:rsidP="00FA0C55">
      <w:pPr>
        <w:spacing w:before="100" w:beforeAutospacing="1" w:after="100" w:afterAutospacing="1" w:line="360" w:lineRule="auto"/>
        <w:ind w:right="-6"/>
        <w:jc w:val="center"/>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40"/>
          <w:szCs w:val="40"/>
          <w:lang w:eastAsia="ru-RU"/>
        </w:rPr>
        <w:t>детей дошкольного возраста</w:t>
      </w:r>
    </w:p>
    <w:p w:rsidR="00FA0C55" w:rsidRPr="00FA0C55" w:rsidRDefault="00FA0C55" w:rsidP="00FA0C55">
      <w:pPr>
        <w:spacing w:before="100" w:beforeAutospacing="1" w:after="100" w:afterAutospacing="1" w:line="360" w:lineRule="auto"/>
        <w:ind w:right="-6"/>
        <w:jc w:val="center"/>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40"/>
          <w:szCs w:val="40"/>
          <w:lang w:eastAsia="ru-RU"/>
        </w:rPr>
        <w:t> </w:t>
      </w:r>
    </w:p>
    <w:p w:rsidR="00FA0C55" w:rsidRPr="00FA0C55" w:rsidRDefault="00FA0C55" w:rsidP="00FA0C55">
      <w:pPr>
        <w:spacing w:before="100" w:beforeAutospacing="1" w:after="100" w:afterAutospacing="1" w:line="360" w:lineRule="auto"/>
        <w:ind w:right="-6"/>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40"/>
          <w:szCs w:val="40"/>
          <w:lang w:eastAsia="ru-RU"/>
        </w:rPr>
        <w:t> </w:t>
      </w:r>
    </w:p>
    <w:p w:rsidR="00FA0C55" w:rsidRPr="00FA0C55" w:rsidRDefault="00FA0C55" w:rsidP="00FA0C55">
      <w:pPr>
        <w:spacing w:before="100" w:beforeAutospacing="1" w:after="100" w:afterAutospacing="1" w:line="360" w:lineRule="auto"/>
        <w:ind w:right="-6"/>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40"/>
          <w:szCs w:val="40"/>
          <w:lang w:eastAsia="ru-RU"/>
        </w:rPr>
        <w:t> </w:t>
      </w:r>
    </w:p>
    <w:p w:rsidR="00FA0C55" w:rsidRPr="00FA0C55" w:rsidRDefault="00FA0C55" w:rsidP="00FA0C55">
      <w:pPr>
        <w:spacing w:before="100" w:beforeAutospacing="1" w:after="100" w:afterAutospacing="1" w:line="360" w:lineRule="auto"/>
        <w:ind w:right="-6"/>
        <w:jc w:val="center"/>
        <w:rPr>
          <w:rFonts w:ascii="Times New Roman" w:eastAsia="Times New Roman" w:hAnsi="Times New Roman" w:cs="Times New Roman"/>
          <w:sz w:val="24"/>
          <w:szCs w:val="24"/>
          <w:lang w:eastAsia="ru-RU"/>
        </w:rPr>
      </w:pPr>
      <w:r w:rsidRPr="00FA0C55">
        <w:rPr>
          <w:rFonts w:ascii="Times New Roman" w:eastAsia="Times New Roman" w:hAnsi="Times New Roman" w:cs="Times New Roman"/>
          <w:i/>
          <w:iCs/>
          <w:spacing w:val="-5"/>
          <w:sz w:val="40"/>
          <w:szCs w:val="40"/>
          <w:lang w:eastAsia="ru-RU"/>
        </w:rPr>
        <w:t> </w:t>
      </w:r>
    </w:p>
    <w:p w:rsidR="00FA0C55" w:rsidRPr="00FA0C55" w:rsidRDefault="00FA0C55" w:rsidP="00FA0C55">
      <w:pPr>
        <w:spacing w:before="100" w:beforeAutospacing="1" w:after="100" w:afterAutospacing="1" w:line="240" w:lineRule="auto"/>
        <w:ind w:right="-6"/>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ind w:right="-6"/>
        <w:jc w:val="right"/>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ind w:right="-6"/>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ind w:right="-6"/>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ind w:right="-6"/>
        <w:jc w:val="right"/>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ind w:right="-6"/>
        <w:jc w:val="center"/>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xml:space="preserve">                           </w:t>
      </w:r>
    </w:p>
    <w:p w:rsidR="00FA0C55" w:rsidRPr="00FA0C55" w:rsidRDefault="00FA0C55" w:rsidP="00FA0C55">
      <w:pPr>
        <w:spacing w:before="100" w:beforeAutospacing="1" w:after="100" w:afterAutospacing="1" w:line="240" w:lineRule="auto"/>
        <w:ind w:right="-6"/>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ind w:right="-6"/>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ind w:right="-6"/>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Default="00FA0C55" w:rsidP="00FA0C55">
      <w:pPr>
        <w:spacing w:before="100" w:beforeAutospacing="1" w:after="100" w:afterAutospacing="1" w:line="240" w:lineRule="auto"/>
        <w:ind w:right="-6"/>
        <w:rPr>
          <w:rFonts w:ascii="Times New Roman" w:eastAsia="Times New Roman" w:hAnsi="Times New Roman" w:cs="Times New Roman"/>
          <w:sz w:val="28"/>
          <w:szCs w:val="28"/>
          <w:lang w:eastAsia="ru-RU"/>
        </w:rPr>
      </w:pPr>
    </w:p>
    <w:p w:rsidR="00FA0C55" w:rsidRDefault="00FA0C55" w:rsidP="00FA0C55">
      <w:pPr>
        <w:spacing w:before="100" w:beforeAutospacing="1" w:after="100" w:afterAutospacing="1" w:line="240" w:lineRule="auto"/>
        <w:ind w:right="-6"/>
        <w:rPr>
          <w:rFonts w:ascii="Times New Roman" w:eastAsia="Times New Roman" w:hAnsi="Times New Roman" w:cs="Times New Roman"/>
          <w:sz w:val="28"/>
          <w:szCs w:val="28"/>
          <w:lang w:eastAsia="ru-RU"/>
        </w:rPr>
      </w:pPr>
    </w:p>
    <w:p w:rsidR="00FA0C55" w:rsidRPr="00FA0C55" w:rsidRDefault="00FA0C55" w:rsidP="00FA0C55">
      <w:pPr>
        <w:spacing w:before="100" w:beforeAutospacing="1" w:after="100" w:afterAutospacing="1" w:line="240" w:lineRule="auto"/>
        <w:ind w:right="-6"/>
        <w:rPr>
          <w:rFonts w:ascii="Times New Roman" w:eastAsia="Times New Roman" w:hAnsi="Times New Roman" w:cs="Times New Roman"/>
          <w:sz w:val="24"/>
          <w:szCs w:val="24"/>
          <w:lang w:eastAsia="ru-RU"/>
        </w:rPr>
      </w:pPr>
      <w:bookmarkStart w:id="0" w:name="_GoBack"/>
      <w:bookmarkEnd w:id="0"/>
      <w:r w:rsidRPr="00FA0C55">
        <w:rPr>
          <w:rFonts w:ascii="Times New Roman" w:eastAsia="Times New Roman" w:hAnsi="Times New Roman" w:cs="Times New Roman"/>
          <w:sz w:val="28"/>
          <w:szCs w:val="28"/>
          <w:lang w:eastAsia="ru-RU"/>
        </w:rPr>
        <w:lastRenderedPageBreak/>
        <w:t> </w:t>
      </w:r>
    </w:p>
    <w:p w:rsidR="00FA0C55" w:rsidRPr="00FA0C55" w:rsidRDefault="00FA0C55" w:rsidP="00FA0C55">
      <w:pPr>
        <w:spacing w:before="100" w:beforeAutospacing="1" w:after="100" w:afterAutospacing="1" w:line="276" w:lineRule="auto"/>
        <w:ind w:firstLine="709"/>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Дошкольники постоянно находятся в общении друг с другом, оказываются, включены в систему межличностных отношений, повседневного взаимодействия, опосредованного их совместной деятельностью. В этом возрасте общение со сверстниками становится ведущей потребностью, которая удовлетворяется в игре. В процессе игры, через общение и взаимодействие со сверстниками и взрослыми, происходит усвоение ребенком социального опыта, системы социальных связей и отношений.</w:t>
      </w:r>
    </w:p>
    <w:p w:rsidR="00FA0C55" w:rsidRPr="00FA0C55" w:rsidRDefault="00FA0C55" w:rsidP="00FA0C55">
      <w:pPr>
        <w:spacing w:before="100" w:beforeAutospacing="1" w:after="100" w:afterAutospacing="1" w:line="276" w:lineRule="auto"/>
        <w:ind w:firstLine="709"/>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Игра является для детей средством коммуникации, прежде всего, в игре дети учатся полноценному общению друг с другом.  Игра - главная сфера общения детей: в ней решаются проблемы межличностных отношений, совместимости, партнерства, дружбы. В игре познается и приобретается социальный опыт взаимоотношений людей.</w:t>
      </w:r>
    </w:p>
    <w:p w:rsidR="00FA0C55" w:rsidRPr="00FA0C55" w:rsidRDefault="00FA0C55" w:rsidP="00FA0C55">
      <w:pPr>
        <w:spacing w:after="0" w:line="276" w:lineRule="auto"/>
        <w:ind w:firstLine="709"/>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В дошкольном возрасте игра становится ведущим видом деятельности, но не потому, что современный ребенок, как правило, большую часть времени проводит в развлекательных играх.  Игра вызывает качественные изменения в психике ребенка. Значение игры в развитии ребенка трудно переоценить. Каждая вносит определенный вклад в его развитие и с этой точки зрения выполняет дидактическую функцию.</w:t>
      </w:r>
    </w:p>
    <w:p w:rsidR="00FA0C55" w:rsidRPr="00FA0C55" w:rsidRDefault="00FA0C55" w:rsidP="00FA0C55">
      <w:pPr>
        <w:spacing w:after="0" w:line="276" w:lineRule="auto"/>
        <w:ind w:firstLine="709"/>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Практически все игры способствуют развитию внимания, восприятия, мышления, воображения, речи. В процессе коллективных и совместных игр учится общаться с другими, согласовывать с ними свои желания и действия.</w:t>
      </w:r>
    </w:p>
    <w:p w:rsidR="00FA0C55" w:rsidRPr="00FA0C55" w:rsidRDefault="00FA0C55" w:rsidP="00FA0C55">
      <w:pPr>
        <w:spacing w:after="0" w:line="276" w:lineRule="auto"/>
        <w:ind w:firstLine="709"/>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В младшем дошкольном возрасте</w:t>
      </w:r>
      <w:r w:rsidRPr="00FA0C55">
        <w:rPr>
          <w:rFonts w:ascii="Times New Roman" w:eastAsia="Times New Roman" w:hAnsi="Times New Roman" w:cs="Times New Roman"/>
          <w:sz w:val="28"/>
          <w:szCs w:val="28"/>
          <w:lang w:eastAsia="ru-RU"/>
        </w:rPr>
        <w:t xml:space="preserve"> детей нужно «учить» играть, иначе игра не будет</w:t>
      </w:r>
      <w:r w:rsidRPr="00FA0C55">
        <w:rPr>
          <w:rFonts w:ascii="Times New Roman" w:eastAsia="Times New Roman" w:hAnsi="Times New Roman" w:cs="Times New Roman"/>
          <w:b/>
          <w:bCs/>
          <w:sz w:val="28"/>
          <w:szCs w:val="28"/>
          <w:lang w:eastAsia="ru-RU"/>
        </w:rPr>
        <w:t xml:space="preserve"> </w:t>
      </w:r>
      <w:r w:rsidRPr="00FA0C55">
        <w:rPr>
          <w:rFonts w:ascii="Times New Roman" w:eastAsia="Times New Roman" w:hAnsi="Times New Roman" w:cs="Times New Roman"/>
          <w:sz w:val="28"/>
          <w:szCs w:val="28"/>
          <w:lang w:eastAsia="ru-RU"/>
        </w:rPr>
        <w:t>развиваться должным образом</w:t>
      </w:r>
      <w:r w:rsidRPr="00FA0C55">
        <w:rPr>
          <w:rFonts w:ascii="Times New Roman" w:eastAsia="Times New Roman" w:hAnsi="Times New Roman" w:cs="Times New Roman"/>
          <w:b/>
          <w:bCs/>
          <w:sz w:val="28"/>
          <w:szCs w:val="28"/>
          <w:lang w:eastAsia="ru-RU"/>
        </w:rPr>
        <w:t>.</w:t>
      </w:r>
      <w:r w:rsidRPr="00FA0C55">
        <w:rPr>
          <w:rFonts w:ascii="Times New Roman" w:eastAsia="Times New Roman" w:hAnsi="Times New Roman" w:cs="Times New Roman"/>
          <w:sz w:val="28"/>
          <w:szCs w:val="28"/>
          <w:lang w:eastAsia="ru-RU"/>
        </w:rPr>
        <w:t xml:space="preserve"> Воспитатель создает игровую обстановку, воображаемую ситуацию, непосредственно общаясь с детьми</w:t>
      </w:r>
      <w:r w:rsidRPr="00FA0C55">
        <w:rPr>
          <w:rFonts w:ascii="Times New Roman" w:eastAsia="Times New Roman" w:hAnsi="Times New Roman" w:cs="Times New Roman"/>
          <w:b/>
          <w:bCs/>
          <w:sz w:val="28"/>
          <w:szCs w:val="28"/>
          <w:lang w:eastAsia="ru-RU"/>
        </w:rPr>
        <w:t>,</w:t>
      </w:r>
      <w:r w:rsidRPr="00FA0C55">
        <w:rPr>
          <w:rFonts w:ascii="Times New Roman" w:eastAsia="Times New Roman" w:hAnsi="Times New Roman" w:cs="Times New Roman"/>
          <w:sz w:val="28"/>
          <w:szCs w:val="28"/>
          <w:lang w:eastAsia="ru-RU"/>
        </w:rPr>
        <w:t xml:space="preserve"> использует в первую очередь методы прямого влияния. Одновременно имеет место и опосредованное воздействие, но пока не через детский коллектив, а через игрушки, несложную инсценировку и т. д. Уже в младшем дошкольном возрасте детям прививают привычку поддерживать порядок в </w:t>
      </w:r>
      <w:r w:rsidRPr="00FA0C55">
        <w:rPr>
          <w:rFonts w:ascii="Times New Roman" w:eastAsia="Times New Roman" w:hAnsi="Times New Roman" w:cs="Times New Roman"/>
          <w:i/>
          <w:iCs/>
          <w:sz w:val="28"/>
          <w:szCs w:val="28"/>
          <w:lang w:eastAsia="ru-RU"/>
        </w:rPr>
        <w:t>«</w:t>
      </w:r>
      <w:r w:rsidRPr="00FA0C55">
        <w:rPr>
          <w:rFonts w:ascii="Times New Roman" w:eastAsia="Times New Roman" w:hAnsi="Times New Roman" w:cs="Times New Roman"/>
          <w:sz w:val="28"/>
          <w:szCs w:val="28"/>
          <w:lang w:eastAsia="ru-RU"/>
        </w:rPr>
        <w:t>игрушечном хозяйстве</w:t>
      </w:r>
      <w:r w:rsidRPr="00FA0C55">
        <w:rPr>
          <w:rFonts w:ascii="Times New Roman" w:eastAsia="Times New Roman" w:hAnsi="Times New Roman" w:cs="Times New Roman"/>
          <w:i/>
          <w:iCs/>
          <w:sz w:val="28"/>
          <w:szCs w:val="28"/>
          <w:lang w:eastAsia="ru-RU"/>
        </w:rPr>
        <w:t>»</w:t>
      </w:r>
      <w:r w:rsidRPr="00FA0C55">
        <w:rPr>
          <w:rFonts w:ascii="Times New Roman" w:eastAsia="Times New Roman" w:hAnsi="Times New Roman" w:cs="Times New Roman"/>
          <w:sz w:val="28"/>
          <w:szCs w:val="28"/>
          <w:lang w:eastAsia="ru-RU"/>
        </w:rPr>
        <w:t>, соблюдать правило </w:t>
      </w:r>
      <w:r w:rsidRPr="00FA0C55">
        <w:rPr>
          <w:rFonts w:ascii="Times New Roman" w:eastAsia="Times New Roman" w:hAnsi="Times New Roman" w:cs="Times New Roman"/>
          <w:i/>
          <w:iCs/>
          <w:sz w:val="28"/>
          <w:szCs w:val="28"/>
          <w:lang w:eastAsia="ru-RU"/>
        </w:rPr>
        <w:t>«</w:t>
      </w:r>
      <w:r w:rsidRPr="00FA0C55">
        <w:rPr>
          <w:rFonts w:ascii="Times New Roman" w:eastAsia="Times New Roman" w:hAnsi="Times New Roman" w:cs="Times New Roman"/>
          <w:sz w:val="28"/>
          <w:szCs w:val="28"/>
          <w:lang w:eastAsia="ru-RU"/>
        </w:rPr>
        <w:t>Поиграл – убери за собой</w:t>
      </w:r>
      <w:r w:rsidRPr="00FA0C55">
        <w:rPr>
          <w:rFonts w:ascii="Times New Roman" w:eastAsia="Times New Roman" w:hAnsi="Times New Roman" w:cs="Times New Roman"/>
          <w:i/>
          <w:iCs/>
          <w:sz w:val="28"/>
          <w:szCs w:val="28"/>
          <w:lang w:eastAsia="ru-RU"/>
        </w:rPr>
        <w:t>»</w:t>
      </w:r>
      <w:r w:rsidRPr="00FA0C55">
        <w:rPr>
          <w:rFonts w:ascii="Times New Roman" w:eastAsia="Times New Roman" w:hAnsi="Times New Roman" w:cs="Times New Roman"/>
          <w:sz w:val="28"/>
          <w:szCs w:val="28"/>
          <w:lang w:eastAsia="ru-RU"/>
        </w:rPr>
        <w:t xml:space="preserve">, привлекают к труду по уборке в кукольном уголке, мытью игрушек.  </w:t>
      </w:r>
    </w:p>
    <w:p w:rsidR="00FA0C55" w:rsidRPr="00FA0C55" w:rsidRDefault="00FA0C55" w:rsidP="00FA0C55">
      <w:pPr>
        <w:spacing w:after="0" w:line="276" w:lineRule="auto"/>
        <w:ind w:firstLine="709"/>
        <w:jc w:val="center"/>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В старшем дошкольном возрасте</w:t>
      </w:r>
    </w:p>
    <w:p w:rsidR="00FA0C55" w:rsidRPr="00FA0C55" w:rsidRDefault="00FA0C55" w:rsidP="00FA0C55">
      <w:pPr>
        <w:spacing w:after="0" w:line="276" w:lineRule="auto"/>
        <w:ind w:firstLine="709"/>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xml:space="preserve">продолжают использоваться методы прямого руководства: в форме предложения темы игры, рекомендаций о ее развитии, приобщения тех или иных детей к выбору игровых материалов. Специфика руководства игрой состоит в том, что методы ее организации должны быть тесно связаны с </w:t>
      </w:r>
      <w:r w:rsidRPr="00FA0C55">
        <w:rPr>
          <w:rFonts w:ascii="Times New Roman" w:eastAsia="Times New Roman" w:hAnsi="Times New Roman" w:cs="Times New Roman"/>
          <w:sz w:val="28"/>
          <w:szCs w:val="28"/>
          <w:lang w:eastAsia="ru-RU"/>
        </w:rPr>
        <w:lastRenderedPageBreak/>
        <w:t>игровой задачей и воображаемой ситуацией, а воспитатель должен занимать позицию доброжелательного соучастника. У старших детей формируют привычку ответственно, бережно относится к игрушкам, игровому материалу.</w:t>
      </w:r>
    </w:p>
    <w:p w:rsidR="00FA0C55" w:rsidRPr="00FA0C55" w:rsidRDefault="00FA0C55" w:rsidP="00FA0C55">
      <w:pPr>
        <w:spacing w:after="0" w:line="276" w:lineRule="auto"/>
        <w:ind w:firstLine="709"/>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Игра — это огромное светлое окно, через которое в духовный мир ребенка вливается живительный поток представлений, понятий об окружающем мире. Игра — это</w:t>
      </w:r>
      <w:r w:rsidRPr="00FA0C55">
        <w:rPr>
          <w:rFonts w:ascii="Times New Roman" w:eastAsia="Times New Roman" w:hAnsi="Times New Roman" w:cs="Times New Roman"/>
          <w:b/>
          <w:bCs/>
          <w:sz w:val="28"/>
          <w:szCs w:val="28"/>
          <w:lang w:eastAsia="ru-RU"/>
        </w:rPr>
        <w:t xml:space="preserve"> </w:t>
      </w:r>
      <w:r w:rsidRPr="00FA0C55">
        <w:rPr>
          <w:rFonts w:ascii="Times New Roman" w:eastAsia="Times New Roman" w:hAnsi="Times New Roman" w:cs="Times New Roman"/>
          <w:sz w:val="28"/>
          <w:szCs w:val="28"/>
          <w:lang w:eastAsia="ru-RU"/>
        </w:rPr>
        <w:t xml:space="preserve">искра, зажигающая огонек пытливости и любознательности. </w:t>
      </w:r>
    </w:p>
    <w:p w:rsidR="00FA0C55" w:rsidRPr="00FA0C55" w:rsidRDefault="00FA0C55" w:rsidP="00FA0C55">
      <w:pPr>
        <w:spacing w:after="0" w:line="276" w:lineRule="auto"/>
        <w:ind w:firstLine="709"/>
        <w:jc w:val="center"/>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Предлагаем Вам картотеку игр для социально - личностного развития детей дошкольного возраста.</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after="0"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after="0" w:line="240" w:lineRule="auto"/>
        <w:jc w:val="center"/>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Картотека игр для детей младшего и среднего дошкольного возраста:</w:t>
      </w:r>
    </w:p>
    <w:p w:rsidR="00FA0C55" w:rsidRPr="00FA0C55" w:rsidRDefault="00FA0C55" w:rsidP="00FA0C55">
      <w:pPr>
        <w:spacing w:after="0"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proofErr w:type="gramStart"/>
      <w:r w:rsidRPr="00FA0C55">
        <w:rPr>
          <w:rFonts w:ascii="Times New Roman" w:eastAsia="Times New Roman" w:hAnsi="Times New Roman" w:cs="Times New Roman"/>
          <w:b/>
          <w:bCs/>
          <w:sz w:val="28"/>
          <w:szCs w:val="28"/>
          <w:u w:val="single"/>
          <w:lang w:eastAsia="ru-RU"/>
        </w:rPr>
        <w:t>1« Назови</w:t>
      </w:r>
      <w:proofErr w:type="gramEnd"/>
      <w:r w:rsidRPr="00FA0C55">
        <w:rPr>
          <w:rFonts w:ascii="Times New Roman" w:eastAsia="Times New Roman" w:hAnsi="Times New Roman" w:cs="Times New Roman"/>
          <w:b/>
          <w:bCs/>
          <w:sz w:val="28"/>
          <w:szCs w:val="28"/>
          <w:u w:val="single"/>
          <w:lang w:eastAsia="ru-RU"/>
        </w:rPr>
        <w:t xml:space="preserve"> себя»</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Формировать умение представлять себя коллективу сверстников. Ребенку предлагают представить себя, назвав свое имя так, как ему больше нравится, как бы он хотел, чтобы его называли в группе.</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2 «Волшебный стул»</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воспитывать умение быть ласковым, активизировать в речи детей нежные, ласковые слова.  Один ребенок садится в центр на «волшебный стул», а остальные говорят о нем добрые, ласковые слова.</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3 «Замри»</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развивать умение слушать, развивать организованность.  Смысл игры в простой команде воспитателя «Замри», которая может раздаться в моменты деятельности детей, в самых разных ситуациях.</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4</w:t>
      </w:r>
      <w:r w:rsidRPr="00FA0C55">
        <w:rPr>
          <w:rFonts w:ascii="Times New Roman" w:eastAsia="Times New Roman" w:hAnsi="Times New Roman" w:cs="Times New Roman"/>
          <w:b/>
          <w:bCs/>
          <w:sz w:val="28"/>
          <w:szCs w:val="28"/>
          <w:u w:val="single"/>
          <w:lang w:eastAsia="ru-RU"/>
        </w:rPr>
        <w:t xml:space="preserve"> «Ручеёк»</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развивать умение действовать совместно и учить доверять и помогать тем, с кем общаешься.    Перед игрой воспитатель беседует с детьми о дружбе и взаимопомощи, о том, как можно преодолеть любые препятствия. Дети встают друг за другом и держаться за плечи впереди стоящего. В таком положении преодолевают любые препятствия. Обогнуть озеро, пролезть под стол и т.д.</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5 «Коврик примирения»</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развивать коммуникативные навыки и умение разрешать конфликты.  Вернувшись с прогулки, воспитатель сообщает детям, что два мальчика поссорились из – за игрушки. Приглашает присесть друг против друга на «коврик примирения» выяснить причину раздора и найти путь мирного решения проблемы. Обсудить, как поделить игрушку</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то…</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lastRenderedPageBreak/>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6 «Что изменилось?»</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xml:space="preserve">Цель: учить </w:t>
      </w:r>
      <w:proofErr w:type="gramStart"/>
      <w:r w:rsidRPr="00FA0C55">
        <w:rPr>
          <w:rFonts w:ascii="Times New Roman" w:eastAsia="Times New Roman" w:hAnsi="Times New Roman" w:cs="Times New Roman"/>
          <w:sz w:val="28"/>
          <w:szCs w:val="28"/>
          <w:lang w:eastAsia="ru-RU"/>
        </w:rPr>
        <w:t>детей  внимательности</w:t>
      </w:r>
      <w:proofErr w:type="gramEnd"/>
      <w:r w:rsidRPr="00FA0C55">
        <w:rPr>
          <w:rFonts w:ascii="Times New Roman" w:eastAsia="Times New Roman" w:hAnsi="Times New Roman" w:cs="Times New Roman"/>
          <w:sz w:val="28"/>
          <w:szCs w:val="28"/>
          <w:lang w:eastAsia="ru-RU"/>
        </w:rPr>
        <w:t xml:space="preserve"> и наблюдательности, необходимых для эффективного общения.</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Водящий выходит из группы. За время его отсутствия в группе</w:t>
      </w:r>
      <w:r w:rsidRPr="00FA0C55">
        <w:rPr>
          <w:rFonts w:ascii="Times New Roman" w:eastAsia="Times New Roman" w:hAnsi="Times New Roman" w:cs="Times New Roman"/>
          <w:b/>
          <w:bCs/>
          <w:sz w:val="28"/>
          <w:szCs w:val="28"/>
          <w:lang w:eastAsia="ru-RU"/>
        </w:rPr>
        <w:t> </w:t>
      </w:r>
      <w:r w:rsidRPr="00FA0C55">
        <w:rPr>
          <w:rFonts w:ascii="Times New Roman" w:eastAsia="Times New Roman" w:hAnsi="Times New Roman" w:cs="Times New Roman"/>
          <w:sz w:val="28"/>
          <w:szCs w:val="28"/>
          <w:lang w:eastAsia="ru-RU"/>
        </w:rPr>
        <w:t>производится несколько изменений (в прическе детей, в одежде, можно пересесть на другое место) но не больше двух – трех изменений.</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7 «Подарок на всех»</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развивать чувство коллектива, умение дружить, делать правильный выбор сотрудничать со сверстниками.</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u w:val="single"/>
          <w:lang w:eastAsia="ru-RU"/>
        </w:rPr>
        <w:t>Детям дается задание</w:t>
      </w:r>
      <w:r w:rsidRPr="00FA0C55">
        <w:rPr>
          <w:rFonts w:ascii="Times New Roman" w:eastAsia="Times New Roman" w:hAnsi="Times New Roman" w:cs="Times New Roman"/>
          <w:sz w:val="28"/>
          <w:szCs w:val="28"/>
          <w:lang w:eastAsia="ru-RU"/>
        </w:rPr>
        <w:t>: «Если бы ты был волшебником и мог творить чудеса, то что бы ты подарил сейчас всем нам вместе?».</w:t>
      </w:r>
    </w:p>
    <w:p w:rsidR="00FA0C55" w:rsidRPr="00FA0C55" w:rsidRDefault="00FA0C55" w:rsidP="00FA0C55">
      <w:pPr>
        <w:spacing w:after="0"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8 «Почемучка»</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развивать умение дружить, быть вежливым.</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Например, если девочку обидеть, она заплачет.</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Если вы нечаянно толкнули, то….</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Вам подарили игрушку, то…</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9 «Обыграй превращение»</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воспитывать доверие друг к другу, чувство ответственности за другого.</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xml:space="preserve">Воспитатель по кругу передает предмет (мяч, кубик) называя их условными именами. Дети действуют с ними так, как если бы это были названные взрослым </w:t>
      </w:r>
      <w:proofErr w:type="gramStart"/>
      <w:r w:rsidRPr="00FA0C55">
        <w:rPr>
          <w:rFonts w:ascii="Times New Roman" w:eastAsia="Times New Roman" w:hAnsi="Times New Roman" w:cs="Times New Roman"/>
          <w:sz w:val="28"/>
          <w:szCs w:val="28"/>
          <w:lang w:eastAsia="ru-RU"/>
        </w:rPr>
        <w:t>объекты Например</w:t>
      </w:r>
      <w:proofErr w:type="gramEnd"/>
      <w:r w:rsidRPr="00FA0C55">
        <w:rPr>
          <w:rFonts w:ascii="Times New Roman" w:eastAsia="Times New Roman" w:hAnsi="Times New Roman" w:cs="Times New Roman"/>
          <w:sz w:val="28"/>
          <w:szCs w:val="28"/>
          <w:lang w:eastAsia="ru-RU"/>
        </w:rPr>
        <w:t xml:space="preserve">, по кругу передают мячик.  Ведущий называет его «Яблоко»- </w:t>
      </w:r>
      <w:proofErr w:type="gramStart"/>
      <w:r w:rsidRPr="00FA0C55">
        <w:rPr>
          <w:rFonts w:ascii="Times New Roman" w:eastAsia="Times New Roman" w:hAnsi="Times New Roman" w:cs="Times New Roman"/>
          <w:sz w:val="28"/>
          <w:szCs w:val="28"/>
          <w:lang w:eastAsia="ru-RU"/>
        </w:rPr>
        <w:t>дети  «</w:t>
      </w:r>
      <w:proofErr w:type="gramEnd"/>
      <w:r w:rsidRPr="00FA0C55">
        <w:rPr>
          <w:rFonts w:ascii="Times New Roman" w:eastAsia="Times New Roman" w:hAnsi="Times New Roman" w:cs="Times New Roman"/>
          <w:sz w:val="28"/>
          <w:szCs w:val="28"/>
          <w:lang w:eastAsia="ru-RU"/>
        </w:rPr>
        <w:t>моют», «едят», «нюхают» и т. д.</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10 «Ожившие игрушки».</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формировать у детей культуру общения.</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xml:space="preserve">Воспитатель. Вам, наверное, рассказывали или читали сказки о том, как оживают ночью игрушки.  Закройте пожалуйста глаза и </w:t>
      </w:r>
      <w:proofErr w:type="gramStart"/>
      <w:r w:rsidRPr="00FA0C55">
        <w:rPr>
          <w:rFonts w:ascii="Times New Roman" w:eastAsia="Times New Roman" w:hAnsi="Times New Roman" w:cs="Times New Roman"/>
          <w:sz w:val="28"/>
          <w:szCs w:val="28"/>
          <w:lang w:eastAsia="ru-RU"/>
        </w:rPr>
        <w:t>представьте  свою</w:t>
      </w:r>
      <w:proofErr w:type="gramEnd"/>
      <w:r w:rsidRPr="00FA0C55">
        <w:rPr>
          <w:rFonts w:ascii="Times New Roman" w:eastAsia="Times New Roman" w:hAnsi="Times New Roman" w:cs="Times New Roman"/>
          <w:sz w:val="28"/>
          <w:szCs w:val="28"/>
          <w:lang w:eastAsia="ru-RU"/>
        </w:rPr>
        <w:t xml:space="preserve"> самую любимую игрушку, вообразите, что она, проснувшись, делает ночью. Представили? Тогда предлагаю вам исполнить роль любимой игрушки. А мы попробуем отгадать, какую игрушку ты изображал.</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11 «Съедобное – несъедобное»</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развитие слухового внимания</w:t>
      </w:r>
      <w:r w:rsidRPr="00FA0C55">
        <w:rPr>
          <w:rFonts w:ascii="Times New Roman" w:eastAsia="Times New Roman" w:hAnsi="Times New Roman" w:cs="Times New Roman"/>
          <w:b/>
          <w:bCs/>
          <w:sz w:val="28"/>
          <w:szCs w:val="28"/>
          <w:lang w:eastAsia="ru-RU"/>
        </w:rPr>
        <w:t>, </w:t>
      </w:r>
      <w:r w:rsidRPr="00FA0C55">
        <w:rPr>
          <w:rFonts w:ascii="Times New Roman" w:eastAsia="Times New Roman" w:hAnsi="Times New Roman" w:cs="Times New Roman"/>
          <w:sz w:val="28"/>
          <w:szCs w:val="28"/>
          <w:lang w:eastAsia="ru-RU"/>
        </w:rPr>
        <w:t>развитие умения выделять существенные признаки предмета (съедобность, одушевленность).</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Ведущий произносит слово и кидает одному из детей мяч и называет предмет. Если съедобный, игрок ловит мяч, а если несъедобное, уклоняется от мяча.</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12 «Волшебная палочка».</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lastRenderedPageBreak/>
        <w:t>Цель: формирование представлений о возможностях своих и сверстников, закрепить признаки весны.</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Дети передают палочку и называют признаки весны.</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13</w:t>
      </w:r>
      <w:r w:rsidRPr="00FA0C55">
        <w:rPr>
          <w:rFonts w:ascii="Times New Roman" w:eastAsia="Times New Roman" w:hAnsi="Times New Roman" w:cs="Times New Roman"/>
          <w:b/>
          <w:bCs/>
          <w:i/>
          <w:iCs/>
          <w:sz w:val="28"/>
          <w:szCs w:val="28"/>
          <w:u w:val="single"/>
          <w:lang w:eastAsia="ru-RU"/>
        </w:rPr>
        <w:t xml:space="preserve"> «</w:t>
      </w:r>
      <w:r w:rsidRPr="00FA0C55">
        <w:rPr>
          <w:rFonts w:ascii="Times New Roman" w:eastAsia="Times New Roman" w:hAnsi="Times New Roman" w:cs="Times New Roman"/>
          <w:b/>
          <w:bCs/>
          <w:sz w:val="28"/>
          <w:szCs w:val="28"/>
          <w:u w:val="single"/>
          <w:lang w:eastAsia="ru-RU"/>
        </w:rPr>
        <w:t>Давайте поздороваемся».</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создавать в группе психологически непринужденную обстановку.</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xml:space="preserve">Воспитатель и дети говорят о разных способах приветствия, реально существующих </w:t>
      </w:r>
      <w:r w:rsidRPr="00FA0C55">
        <w:rPr>
          <w:rFonts w:ascii="Times New Roman" w:eastAsia="Times New Roman" w:hAnsi="Times New Roman" w:cs="Times New Roman"/>
          <w:b/>
          <w:bCs/>
          <w:sz w:val="28"/>
          <w:szCs w:val="28"/>
          <w:lang w:eastAsia="ru-RU"/>
        </w:rPr>
        <w:t>и шуточных. Детям предлагается поздороваться плечом, спиной, рукой, носом, щекой</w:t>
      </w:r>
      <w:r w:rsidRPr="00FA0C55">
        <w:rPr>
          <w:rFonts w:ascii="Times New Roman" w:eastAsia="Times New Roman" w:hAnsi="Times New Roman" w:cs="Times New Roman"/>
          <w:sz w:val="28"/>
          <w:szCs w:val="28"/>
          <w:lang w:eastAsia="ru-RU"/>
        </w:rPr>
        <w:t xml:space="preserve"> и придумать свой собственный способ приветствия.</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14 «Что может произойти?».</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развивать воображение</w:t>
      </w:r>
      <w:r w:rsidRPr="00FA0C55">
        <w:rPr>
          <w:rFonts w:ascii="Times New Roman" w:eastAsia="Times New Roman" w:hAnsi="Times New Roman" w:cs="Times New Roman"/>
          <w:b/>
          <w:bCs/>
          <w:sz w:val="28"/>
          <w:szCs w:val="28"/>
          <w:lang w:eastAsia="ru-RU"/>
        </w:rPr>
        <w:t>,</w:t>
      </w:r>
      <w:r w:rsidRPr="00FA0C55">
        <w:rPr>
          <w:rFonts w:ascii="Times New Roman" w:eastAsia="Times New Roman" w:hAnsi="Times New Roman" w:cs="Times New Roman"/>
          <w:sz w:val="28"/>
          <w:szCs w:val="28"/>
          <w:lang w:eastAsia="ru-RU"/>
        </w:rPr>
        <w:t xml:space="preserve"> закреплять умение заканчивать предложение, умение слушать друг друга.</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Что может произойти, если….</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«Оживут все сказочные герои».</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«Дождь будет идти, не переставая</w:t>
      </w:r>
    </w:p>
    <w:p w:rsidR="00FA0C55" w:rsidRPr="00FA0C55" w:rsidRDefault="00FA0C55" w:rsidP="00FA0C55">
      <w:pPr>
        <w:spacing w:after="0"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15 «Чудесный мешочек»</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расширение объема словаря развитие тактильного восприятия и представлений о признаках предметов.</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16 «Добрые слова»</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w:t>
      </w:r>
      <w:r w:rsidRPr="00FA0C55">
        <w:rPr>
          <w:rFonts w:ascii="Times New Roman" w:eastAsia="Times New Roman" w:hAnsi="Times New Roman" w:cs="Times New Roman"/>
          <w:b/>
          <w:bCs/>
          <w:sz w:val="28"/>
          <w:szCs w:val="28"/>
          <w:lang w:eastAsia="ru-RU"/>
        </w:rPr>
        <w:t>: </w:t>
      </w:r>
      <w:r w:rsidRPr="00FA0C55">
        <w:rPr>
          <w:rFonts w:ascii="Times New Roman" w:eastAsia="Times New Roman" w:hAnsi="Times New Roman" w:cs="Times New Roman"/>
          <w:sz w:val="28"/>
          <w:szCs w:val="28"/>
          <w:lang w:eastAsia="ru-RU"/>
        </w:rPr>
        <w:t>развивать умение употреблять в речи добрые слова.</w:t>
      </w:r>
    </w:p>
    <w:p w:rsidR="00FA0C55" w:rsidRPr="00FA0C55" w:rsidRDefault="00FA0C55" w:rsidP="00FA0C55">
      <w:pPr>
        <w:spacing w:after="0"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Дети подбирают добрые слова. Показать детям картинку, где дети трудятся. Как можно назвать детей, которые трудятся? (Трудолюбивые, активные, добрые, благородные и т д.)</w:t>
      </w:r>
    </w:p>
    <w:p w:rsidR="00FA0C55" w:rsidRPr="00FA0C55" w:rsidRDefault="00FA0C55" w:rsidP="00FA0C55">
      <w:pPr>
        <w:spacing w:after="0"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Картотека игр:</w:t>
      </w:r>
    </w:p>
    <w:p w:rsidR="00FA0C55" w:rsidRPr="00FA0C55" w:rsidRDefault="00FA0C55" w:rsidP="00FA0C5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для социально-личностного развития старших дошкольников</w:t>
      </w:r>
    </w:p>
    <w:p w:rsidR="00FA0C55" w:rsidRPr="00FA0C55" w:rsidRDefault="00FA0C55" w:rsidP="00FA0C5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 «Поймай мышку»</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развивать слуховое восприятие.</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Детям предлагается поймать в группе воображаемую мышь, взять ее в руки, погладить, понаблюдать за ней, попрощаться и отпустить мышку.</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lastRenderedPageBreak/>
        <w:t> </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2 «Колокольчик»</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развивать внимание детей.</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На первоначальном этапе воспитатель показывает детям колокольчик, предлагает послушать как он звучит. Затем постепенно вводит правило: если колокольчик зазвенит, нужно отложить все свои дела и направить внимание на воспитателя.</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3 «Руки – ноги»</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развивать внимание, сообразительность и находчивость.</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Детям предлагается выполнять простые движения по сигналу воспитателя: по хлопку поднимают руки вверх, по двум хлопкам- встают. Если руки уже подняты, а звучит один хлопок, их нужно опустить, а если дети уже стоят, по двум хлопкам они должны сесть. Меняя последовательность и темп хлопков, воспитатель пытается сбить детей, тренируя их собранность.</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4 «Разведчики»</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развивать умение спокойно общаться друг с другом.</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Каждый ребенок по сигналу, не сходя с места, находит глазами того, кто смотрит именно на него и останавливает на нем свой взгляд. Некоторое время «разведчики» остаются неподвижными, смотря друг другу в глаза. Так складываются пары, которые потом могут выполнять определенное задание.</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5 «День наступает - все оживает, ночь наступает – все замирает»</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развивать умение сотрудничать, достигать желаемого результата.</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xml:space="preserve">После слов «День наступает- все оживает! Участники игры движутся хаотично (бегают, прыгают и т.п.). Когда воспитатель произносит: «Ночь наступает – все замирает!» дети застывают в причудливых позах. Постепенно игра усложняется, когда задается «условие дня»: каждый участник должен совершать определенные движения в общей для всех ситуации, </w:t>
      </w:r>
      <w:proofErr w:type="gramStart"/>
      <w:r w:rsidRPr="00FA0C55">
        <w:rPr>
          <w:rFonts w:ascii="Times New Roman" w:eastAsia="Times New Roman" w:hAnsi="Times New Roman" w:cs="Times New Roman"/>
          <w:sz w:val="28"/>
          <w:szCs w:val="28"/>
          <w:lang w:eastAsia="ru-RU"/>
        </w:rPr>
        <w:t>например</w:t>
      </w:r>
      <w:proofErr w:type="gramEnd"/>
      <w:r w:rsidRPr="00FA0C55">
        <w:rPr>
          <w:rFonts w:ascii="Times New Roman" w:eastAsia="Times New Roman" w:hAnsi="Times New Roman" w:cs="Times New Roman"/>
          <w:sz w:val="28"/>
          <w:szCs w:val="28"/>
          <w:lang w:eastAsia="ru-RU"/>
        </w:rPr>
        <w:t>: сбор урожая, зоопарк, железнодорожный вокзал и т.д. При этом дети могут объединяться в пары или небольшие группы.</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lastRenderedPageBreak/>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6. «Замри!»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развить умение слушать, организованность.</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Смысл игры в простой команде воспитателя «Замри!», которая может раздаться в разные моменты деятельности детей, в самых разных ситуациях.</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7 «Слухачи»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развивать организованность, умение слушать и слышать.</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xml:space="preserve">Выбирается водящий (или команда из трех самых активных, разыгравшихся детей), он (они) выходят из помещения. Остальные дети загадывают слово, </w:t>
      </w:r>
      <w:proofErr w:type="gramStart"/>
      <w:r w:rsidRPr="00FA0C55">
        <w:rPr>
          <w:rFonts w:ascii="Times New Roman" w:eastAsia="Times New Roman" w:hAnsi="Times New Roman" w:cs="Times New Roman"/>
          <w:sz w:val="28"/>
          <w:szCs w:val="28"/>
          <w:lang w:eastAsia="ru-RU"/>
        </w:rPr>
        <w:t>например</w:t>
      </w:r>
      <w:proofErr w:type="gramEnd"/>
      <w:r w:rsidRPr="00FA0C55">
        <w:rPr>
          <w:rFonts w:ascii="Times New Roman" w:eastAsia="Times New Roman" w:hAnsi="Times New Roman" w:cs="Times New Roman"/>
          <w:sz w:val="28"/>
          <w:szCs w:val="28"/>
          <w:lang w:eastAsia="ru-RU"/>
        </w:rPr>
        <w:t xml:space="preserve"> «бумага», делятся на три группы (по количеству слогов в слове), выбирают известный музыкальный мотив – один на всех. Когда водящий(</w:t>
      </w:r>
      <w:proofErr w:type="spellStart"/>
      <w:r w:rsidRPr="00FA0C55">
        <w:rPr>
          <w:rFonts w:ascii="Times New Roman" w:eastAsia="Times New Roman" w:hAnsi="Times New Roman" w:cs="Times New Roman"/>
          <w:sz w:val="28"/>
          <w:szCs w:val="28"/>
          <w:lang w:eastAsia="ru-RU"/>
        </w:rPr>
        <w:t>ие</w:t>
      </w:r>
      <w:proofErr w:type="spellEnd"/>
      <w:r w:rsidRPr="00FA0C55">
        <w:rPr>
          <w:rFonts w:ascii="Times New Roman" w:eastAsia="Times New Roman" w:hAnsi="Times New Roman" w:cs="Times New Roman"/>
          <w:sz w:val="28"/>
          <w:szCs w:val="28"/>
          <w:lang w:eastAsia="ru-RU"/>
        </w:rPr>
        <w:t>) ходит(</w:t>
      </w:r>
      <w:proofErr w:type="spellStart"/>
      <w:r w:rsidRPr="00FA0C55">
        <w:rPr>
          <w:rFonts w:ascii="Times New Roman" w:eastAsia="Times New Roman" w:hAnsi="Times New Roman" w:cs="Times New Roman"/>
          <w:sz w:val="28"/>
          <w:szCs w:val="28"/>
          <w:lang w:eastAsia="ru-RU"/>
        </w:rPr>
        <w:t>ят</w:t>
      </w:r>
      <w:proofErr w:type="spellEnd"/>
      <w:r w:rsidRPr="00FA0C55">
        <w:rPr>
          <w:rFonts w:ascii="Times New Roman" w:eastAsia="Times New Roman" w:hAnsi="Times New Roman" w:cs="Times New Roman"/>
          <w:sz w:val="28"/>
          <w:szCs w:val="28"/>
          <w:lang w:eastAsia="ru-RU"/>
        </w:rPr>
        <w:t>) между поющими и пытает(ют)</w:t>
      </w:r>
      <w:proofErr w:type="spellStart"/>
      <w:r w:rsidRPr="00FA0C55">
        <w:rPr>
          <w:rFonts w:ascii="Times New Roman" w:eastAsia="Times New Roman" w:hAnsi="Times New Roman" w:cs="Times New Roman"/>
          <w:sz w:val="28"/>
          <w:szCs w:val="28"/>
          <w:lang w:eastAsia="ru-RU"/>
        </w:rPr>
        <w:t>ся</w:t>
      </w:r>
      <w:proofErr w:type="spellEnd"/>
      <w:r w:rsidRPr="00FA0C55">
        <w:rPr>
          <w:rFonts w:ascii="Times New Roman" w:eastAsia="Times New Roman" w:hAnsi="Times New Roman" w:cs="Times New Roman"/>
          <w:sz w:val="28"/>
          <w:szCs w:val="28"/>
          <w:lang w:eastAsia="ru-RU"/>
        </w:rPr>
        <w:t xml:space="preserve"> догадаться, какое слово было задумано.</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8 «Клеевой ручеёк»</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развить умение действовать совместно и осуществлять само- и взаимоконтроль за деятельностью; учить доверять и помогать тем, с кем общаешься.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Перед игрой воспитатель беседует с детьми о дружбе и взаимопомощи, о том, что сообща можно преодолеть любые препятствия.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Дети встают друг за другом и держатся за плечи впереди стоящего. В таком положении они преодолевают различные препятствия.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1. Подняться и сойти со стула.</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2. Проползти под столом.</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3. Обогнуть “широкое озеро”.</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4. Пробраться через “дремучий лес”.</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5. Спрятаться от диких животных.</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lastRenderedPageBreak/>
        <w:t>Непременное условие для ребят: на протяжении всей игры они не должны отцепляться друг от друга.</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9 «Соберемся вместе»</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координировать индивидуальные действия, развивать умение устанавливать партнерские отношения в коллективе.</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Участники разбиваются на небольшие группы по шесть человек. Ведущий предлагает самые разнообразные задания: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построится в ряд с определенной нумерацией цифр; в соответствии с предложенной цветовой гаммой или цветом на одежде;</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-построится в соответствии с номером дома;</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найти свой способ построения группы.</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10 «Волшебная палочка»</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формирование представлений ребенка о возможностях своих и сверстников.</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xml:space="preserve">Обычный предмет (ручка, карандаш, линейка и </w:t>
      </w:r>
      <w:proofErr w:type="spellStart"/>
      <w:r w:rsidRPr="00FA0C55">
        <w:rPr>
          <w:rFonts w:ascii="Times New Roman" w:eastAsia="Times New Roman" w:hAnsi="Times New Roman" w:cs="Times New Roman"/>
          <w:sz w:val="28"/>
          <w:szCs w:val="28"/>
          <w:lang w:eastAsia="ru-RU"/>
        </w:rPr>
        <w:t>тд</w:t>
      </w:r>
      <w:proofErr w:type="spellEnd"/>
      <w:r w:rsidRPr="00FA0C55">
        <w:rPr>
          <w:rFonts w:ascii="Times New Roman" w:eastAsia="Times New Roman" w:hAnsi="Times New Roman" w:cs="Times New Roman"/>
          <w:sz w:val="28"/>
          <w:szCs w:val="28"/>
          <w:lang w:eastAsia="ru-RU"/>
        </w:rPr>
        <w:t xml:space="preserve">.) по общему согласию превращаются в волшебную палочку. Дети садятся или встают в круг и передают палочку друг другу в произвольном порядке или по часовой стрелке, при этом произносят фразы согласно ранее установленному правилу, </w:t>
      </w:r>
      <w:proofErr w:type="gramStart"/>
      <w:r w:rsidRPr="00FA0C55">
        <w:rPr>
          <w:rFonts w:ascii="Times New Roman" w:eastAsia="Times New Roman" w:hAnsi="Times New Roman" w:cs="Times New Roman"/>
          <w:sz w:val="28"/>
          <w:szCs w:val="28"/>
          <w:lang w:eastAsia="ru-RU"/>
        </w:rPr>
        <w:t>например</w:t>
      </w:r>
      <w:proofErr w:type="gramEnd"/>
      <w:r w:rsidRPr="00FA0C55">
        <w:rPr>
          <w:rFonts w:ascii="Times New Roman" w:eastAsia="Times New Roman" w:hAnsi="Times New Roman" w:cs="Times New Roman"/>
          <w:sz w:val="28"/>
          <w:szCs w:val="28"/>
          <w:lang w:eastAsia="ru-RU"/>
        </w:rPr>
        <w:t>: передающий называет предмет, а принимающий – действие, которое можно совершить с ним (ковер – лежит), можно называть сказку и ее персонажей.</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11 «Кузовок»</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формирование представлений ребенка о возможностях своих и сверстников.</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xml:space="preserve">Дети садятся вокруг стола, на котором стоит корзинка. Ведущий, обращается к конкретному участнику: «Вот тебе кузовок, клади в него все что на – </w:t>
      </w:r>
      <w:proofErr w:type="spellStart"/>
      <w:r w:rsidRPr="00FA0C55">
        <w:rPr>
          <w:rFonts w:ascii="Times New Roman" w:eastAsia="Times New Roman" w:hAnsi="Times New Roman" w:cs="Times New Roman"/>
          <w:sz w:val="28"/>
          <w:szCs w:val="28"/>
          <w:lang w:eastAsia="ru-RU"/>
        </w:rPr>
        <w:t>ок</w:t>
      </w:r>
      <w:proofErr w:type="spellEnd"/>
      <w:r w:rsidRPr="00FA0C55">
        <w:rPr>
          <w:rFonts w:ascii="Times New Roman" w:eastAsia="Times New Roman" w:hAnsi="Times New Roman" w:cs="Times New Roman"/>
          <w:sz w:val="28"/>
          <w:szCs w:val="28"/>
          <w:lang w:eastAsia="ru-RU"/>
        </w:rPr>
        <w:t xml:space="preserve">. Обмолвишься – отдашь залог». Дети по очереди говорят слова, заканчивающиеся на – </w:t>
      </w:r>
      <w:proofErr w:type="spellStart"/>
      <w:r w:rsidRPr="00FA0C55">
        <w:rPr>
          <w:rFonts w:ascii="Times New Roman" w:eastAsia="Times New Roman" w:hAnsi="Times New Roman" w:cs="Times New Roman"/>
          <w:sz w:val="28"/>
          <w:szCs w:val="28"/>
          <w:lang w:eastAsia="ru-RU"/>
        </w:rPr>
        <w:t>ок</w:t>
      </w:r>
      <w:proofErr w:type="spellEnd"/>
      <w:r w:rsidRPr="00FA0C55">
        <w:rPr>
          <w:rFonts w:ascii="Times New Roman" w:eastAsia="Times New Roman" w:hAnsi="Times New Roman" w:cs="Times New Roman"/>
          <w:sz w:val="28"/>
          <w:szCs w:val="28"/>
          <w:lang w:eastAsia="ru-RU"/>
        </w:rPr>
        <w:t xml:space="preserve">: «Я положу в кузовок клубок и </w:t>
      </w:r>
      <w:proofErr w:type="spellStart"/>
      <w:r w:rsidRPr="00FA0C55">
        <w:rPr>
          <w:rFonts w:ascii="Times New Roman" w:eastAsia="Times New Roman" w:hAnsi="Times New Roman" w:cs="Times New Roman"/>
          <w:sz w:val="28"/>
          <w:szCs w:val="28"/>
          <w:lang w:eastAsia="ru-RU"/>
        </w:rPr>
        <w:t>тд</w:t>
      </w:r>
      <w:proofErr w:type="spellEnd"/>
      <w:r w:rsidRPr="00FA0C55">
        <w:rPr>
          <w:rFonts w:ascii="Times New Roman" w:eastAsia="Times New Roman" w:hAnsi="Times New Roman" w:cs="Times New Roman"/>
          <w:sz w:val="28"/>
          <w:szCs w:val="28"/>
          <w:lang w:eastAsia="ru-RU"/>
        </w:rPr>
        <w:t>.»</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lastRenderedPageBreak/>
        <w:t xml:space="preserve">Далее разыгрывают залоги: ведущий не глядя, достает из корзинки предмет и спрашивает: «Чей залог вынется, что тому делать?». Участники назначают каждому залогу выкуп, </w:t>
      </w:r>
      <w:proofErr w:type="gramStart"/>
      <w:r w:rsidRPr="00FA0C55">
        <w:rPr>
          <w:rFonts w:ascii="Times New Roman" w:eastAsia="Times New Roman" w:hAnsi="Times New Roman" w:cs="Times New Roman"/>
          <w:sz w:val="28"/>
          <w:szCs w:val="28"/>
          <w:lang w:eastAsia="ru-RU"/>
        </w:rPr>
        <w:t>например</w:t>
      </w:r>
      <w:proofErr w:type="gramEnd"/>
      <w:r w:rsidRPr="00FA0C55">
        <w:rPr>
          <w:rFonts w:ascii="Times New Roman" w:eastAsia="Times New Roman" w:hAnsi="Times New Roman" w:cs="Times New Roman"/>
          <w:sz w:val="28"/>
          <w:szCs w:val="28"/>
          <w:lang w:eastAsia="ru-RU"/>
        </w:rPr>
        <w:t xml:space="preserve">: спеть песенку, попрыгать, изобразить кого- то и </w:t>
      </w:r>
      <w:proofErr w:type="spellStart"/>
      <w:r w:rsidRPr="00FA0C55">
        <w:rPr>
          <w:rFonts w:ascii="Times New Roman" w:eastAsia="Times New Roman" w:hAnsi="Times New Roman" w:cs="Times New Roman"/>
          <w:sz w:val="28"/>
          <w:szCs w:val="28"/>
          <w:lang w:eastAsia="ru-RU"/>
        </w:rPr>
        <w:t>тд</w:t>
      </w:r>
      <w:proofErr w:type="spellEnd"/>
      <w:r w:rsidRPr="00FA0C55">
        <w:rPr>
          <w:rFonts w:ascii="Times New Roman" w:eastAsia="Times New Roman" w:hAnsi="Times New Roman" w:cs="Times New Roman"/>
          <w:sz w:val="28"/>
          <w:szCs w:val="28"/>
          <w:lang w:eastAsia="ru-RU"/>
        </w:rPr>
        <w:t>.</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12 «Туристы и магазин»</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формирование представлений ребенка о возможностях своих и сверстников.</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Дети делятся на две команды: первая сооружает из стульев «автобус», вторая делает «прилавок в магазине». Воспитатель предлагает детям выбрать, какой это будет магазин – «Галантерея», «</w:t>
      </w:r>
      <w:proofErr w:type="spellStart"/>
      <w:r w:rsidRPr="00FA0C55">
        <w:rPr>
          <w:rFonts w:ascii="Times New Roman" w:eastAsia="Times New Roman" w:hAnsi="Times New Roman" w:cs="Times New Roman"/>
          <w:sz w:val="28"/>
          <w:szCs w:val="28"/>
          <w:lang w:eastAsia="ru-RU"/>
        </w:rPr>
        <w:t>Хозтовары</w:t>
      </w:r>
      <w:proofErr w:type="spellEnd"/>
      <w:r w:rsidRPr="00FA0C55">
        <w:rPr>
          <w:rFonts w:ascii="Times New Roman" w:eastAsia="Times New Roman" w:hAnsi="Times New Roman" w:cs="Times New Roman"/>
          <w:sz w:val="28"/>
          <w:szCs w:val="28"/>
          <w:lang w:eastAsia="ru-RU"/>
        </w:rPr>
        <w:t xml:space="preserve">», «Бытовая техника» и </w:t>
      </w:r>
      <w:proofErr w:type="spellStart"/>
      <w:r w:rsidRPr="00FA0C55">
        <w:rPr>
          <w:rFonts w:ascii="Times New Roman" w:eastAsia="Times New Roman" w:hAnsi="Times New Roman" w:cs="Times New Roman"/>
          <w:sz w:val="28"/>
          <w:szCs w:val="28"/>
          <w:lang w:eastAsia="ru-RU"/>
        </w:rPr>
        <w:t>тд</w:t>
      </w:r>
      <w:proofErr w:type="spellEnd"/>
      <w:r w:rsidRPr="00FA0C55">
        <w:rPr>
          <w:rFonts w:ascii="Times New Roman" w:eastAsia="Times New Roman" w:hAnsi="Times New Roman" w:cs="Times New Roman"/>
          <w:sz w:val="28"/>
          <w:szCs w:val="28"/>
          <w:lang w:eastAsia="ru-RU"/>
        </w:rPr>
        <w:t xml:space="preserve">., подсказывая, если </w:t>
      </w:r>
      <w:proofErr w:type="gramStart"/>
      <w:r w:rsidRPr="00FA0C55">
        <w:rPr>
          <w:rFonts w:ascii="Times New Roman" w:eastAsia="Times New Roman" w:hAnsi="Times New Roman" w:cs="Times New Roman"/>
          <w:sz w:val="28"/>
          <w:szCs w:val="28"/>
          <w:lang w:eastAsia="ru-RU"/>
        </w:rPr>
        <w:t>нужно ,</w:t>
      </w:r>
      <w:proofErr w:type="gramEnd"/>
      <w:r w:rsidRPr="00FA0C55">
        <w:rPr>
          <w:rFonts w:ascii="Times New Roman" w:eastAsia="Times New Roman" w:hAnsi="Times New Roman" w:cs="Times New Roman"/>
          <w:sz w:val="28"/>
          <w:szCs w:val="28"/>
          <w:lang w:eastAsia="ru-RU"/>
        </w:rPr>
        <w:t xml:space="preserve"> что в них продается. Участники второй команды решают кто будет продавцом. Затем «продавец» выставляет свой товар – показывает каждому члену команды, какой предмет нужно изобразить и как расположиться (например, коробочка для ниток – ребенок складывает перед собой руки, показывая, что там много разноцветных ниток).</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Когда каждый участник команды займет свое место «на прилавке», воспитатель хлопает в ладоши и «товар» замирает, «магазину» подъезжает «автобус» - подходят дети первой команды. Чтобы «туристы» смогли купить «товар», они должны разгадать его: назвать, что изображает участник второй команды. Перед покупкой «турист» может попросить «продавца» показать, как тем или иным «товаром» пользоваться. Игра заканчивается, когда все «товары» раскуплены, «магазин» закрывается, «туристы» уезжают.</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Затем участники команд меняются ролями.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13 «Магазин вежливых слов»</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развивать доброжелательность, умение налаживать контакт со сверстниками.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Предварительно с детьми проводится беседа о «волшебных словах».</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xml:space="preserve">Воспитатель: У меня в магазине на «полке» лежат вежливые слова: благодарности (спасибо, благодарю), просьбы (прошу тебя, пожалуйста), приветствия (здравствуйте, добрый день, доброе утро), извинения (извините, простите, очень жаль) ласковые обращения (дорогая мамочка, папочка, милая мамочка, бабуля и </w:t>
      </w:r>
      <w:proofErr w:type="spellStart"/>
      <w:r w:rsidRPr="00FA0C55">
        <w:rPr>
          <w:rFonts w:ascii="Times New Roman" w:eastAsia="Times New Roman" w:hAnsi="Times New Roman" w:cs="Times New Roman"/>
          <w:sz w:val="28"/>
          <w:szCs w:val="28"/>
          <w:lang w:eastAsia="ru-RU"/>
        </w:rPr>
        <w:t>тд</w:t>
      </w:r>
      <w:proofErr w:type="spellEnd"/>
      <w:r w:rsidRPr="00FA0C55">
        <w:rPr>
          <w:rFonts w:ascii="Times New Roman" w:eastAsia="Times New Roman" w:hAnsi="Times New Roman" w:cs="Times New Roman"/>
          <w:sz w:val="28"/>
          <w:szCs w:val="28"/>
          <w:lang w:eastAsia="ru-RU"/>
        </w:rPr>
        <w:t xml:space="preserve">.). Я буду предлагать вам различные ситуации, а вы, </w:t>
      </w:r>
      <w:r w:rsidRPr="00FA0C55">
        <w:rPr>
          <w:rFonts w:ascii="Times New Roman" w:eastAsia="Times New Roman" w:hAnsi="Times New Roman" w:cs="Times New Roman"/>
          <w:sz w:val="28"/>
          <w:szCs w:val="28"/>
          <w:lang w:eastAsia="ru-RU"/>
        </w:rPr>
        <w:lastRenderedPageBreak/>
        <w:t>чтобы правильно повести себя в них, по очереди подходите к «полке», покупайте у меня нужные слова.</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i/>
          <w:iCs/>
          <w:sz w:val="28"/>
          <w:szCs w:val="28"/>
          <w:lang w:eastAsia="ru-RU"/>
        </w:rPr>
        <w:t>Ситуация1</w:t>
      </w:r>
      <w:r w:rsidRPr="00FA0C55">
        <w:rPr>
          <w:rFonts w:ascii="Times New Roman" w:eastAsia="Times New Roman" w:hAnsi="Times New Roman" w:cs="Times New Roman"/>
          <w:sz w:val="28"/>
          <w:szCs w:val="28"/>
          <w:lang w:eastAsia="ru-RU"/>
        </w:rPr>
        <w:t>.Мама принесла из магазина вкусные яблоки. Тебе очень хочется их попробовать, но мама сказала, что нужно подождать до обеда.</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Как ты ее попросишь, чтобы она все – таки дала тебе кусочек вкусного яблока?</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i/>
          <w:iCs/>
          <w:sz w:val="28"/>
          <w:szCs w:val="28"/>
          <w:lang w:eastAsia="ru-RU"/>
        </w:rPr>
        <w:t>Ситуация 2.</w:t>
      </w:r>
      <w:r w:rsidRPr="00FA0C55">
        <w:rPr>
          <w:rFonts w:ascii="Times New Roman" w:eastAsia="Times New Roman" w:hAnsi="Times New Roman" w:cs="Times New Roman"/>
          <w:sz w:val="28"/>
          <w:szCs w:val="28"/>
          <w:lang w:eastAsia="ru-RU"/>
        </w:rPr>
        <w:t xml:space="preserve"> Бабушка устала и лежит на диване. Тебе очень хочется, чтобы она дочитала тебе интересную книжку. Как ты поступишь? Как ты ее попросишь?</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i/>
          <w:iCs/>
          <w:sz w:val="28"/>
          <w:szCs w:val="28"/>
          <w:lang w:eastAsia="ru-RU"/>
        </w:rPr>
        <w:t>Ситуация 3.</w:t>
      </w:r>
      <w:r w:rsidRPr="00FA0C55">
        <w:rPr>
          <w:rFonts w:ascii="Times New Roman" w:eastAsia="Times New Roman" w:hAnsi="Times New Roman" w:cs="Times New Roman"/>
          <w:sz w:val="28"/>
          <w:szCs w:val="28"/>
          <w:lang w:eastAsia="ru-RU"/>
        </w:rPr>
        <w:t xml:space="preserve"> Мама принесла из магазин твой любимый торт. Ты съел свою порцию, но тебе хочется еще. Что ты будешь делать?</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i/>
          <w:iCs/>
          <w:sz w:val="28"/>
          <w:szCs w:val="28"/>
          <w:lang w:eastAsia="ru-RU"/>
        </w:rPr>
        <w:t>Ситуация 4.</w:t>
      </w:r>
      <w:r w:rsidRPr="00FA0C55">
        <w:rPr>
          <w:rFonts w:ascii="Times New Roman" w:eastAsia="Times New Roman" w:hAnsi="Times New Roman" w:cs="Times New Roman"/>
          <w:sz w:val="28"/>
          <w:szCs w:val="28"/>
          <w:lang w:eastAsia="ru-RU"/>
        </w:rPr>
        <w:t xml:space="preserve"> Утром вся семья собралась за завтраком. Ты встал, умылся, причесался, оделся и пришел на кухню. Как ты себя поведешь? Что скажешь?</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14 «Слепец и поводырь»</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развить умение доверять, помогать и поддерживать товарищей по общению.</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15 «Волшебные водоросли»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снятие телесных барьеров, развить умения добиваться цели приемлемыми способами общения.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Каждый участник (по очереди) пытается проникнуть в круг, образованного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lastRenderedPageBreak/>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16 «Вежливые слова»</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развитие уважения в общении, привычка пользоваться вежливыми словами.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 xml:space="preserve">17 «Цветик – </w:t>
      </w:r>
      <w:proofErr w:type="spellStart"/>
      <w:r w:rsidRPr="00FA0C55">
        <w:rPr>
          <w:rFonts w:ascii="Times New Roman" w:eastAsia="Times New Roman" w:hAnsi="Times New Roman" w:cs="Times New Roman"/>
          <w:b/>
          <w:bCs/>
          <w:sz w:val="28"/>
          <w:szCs w:val="28"/>
          <w:u w:val="single"/>
          <w:lang w:eastAsia="ru-RU"/>
        </w:rPr>
        <w:t>Семицветик</w:t>
      </w:r>
      <w:proofErr w:type="spellEnd"/>
      <w:r w:rsidRPr="00FA0C55">
        <w:rPr>
          <w:rFonts w:ascii="Times New Roman" w:eastAsia="Times New Roman" w:hAnsi="Times New Roman" w:cs="Times New Roman"/>
          <w:b/>
          <w:bCs/>
          <w:sz w:val="28"/>
          <w:szCs w:val="28"/>
          <w:u w:val="single"/>
          <w:lang w:eastAsia="ru-RU"/>
        </w:rPr>
        <w:t>»</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знакомить с различными эмоциональными состояниями; развить умение дружить, делать правильный выбор, сотрудничать со сверстниками, чувства коллектива.</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xml:space="preserve">Детям даётся задание: “Если бы ты был волшебником и мог творить чудеса, то что бы ты подарил сейчас всем нам вместе?” или “Если бы у тебя был Цветик - </w:t>
      </w:r>
      <w:proofErr w:type="spellStart"/>
      <w:r w:rsidRPr="00FA0C55">
        <w:rPr>
          <w:rFonts w:ascii="Times New Roman" w:eastAsia="Times New Roman" w:hAnsi="Times New Roman" w:cs="Times New Roman"/>
          <w:sz w:val="28"/>
          <w:szCs w:val="28"/>
          <w:lang w:eastAsia="ru-RU"/>
        </w:rPr>
        <w:t>Семицветик</w:t>
      </w:r>
      <w:proofErr w:type="spellEnd"/>
      <w:r w:rsidRPr="00FA0C55">
        <w:rPr>
          <w:rFonts w:ascii="Times New Roman" w:eastAsia="Times New Roman" w:hAnsi="Times New Roman" w:cs="Times New Roman"/>
          <w:sz w:val="28"/>
          <w:szCs w:val="28"/>
          <w:lang w:eastAsia="ru-RU"/>
        </w:rPr>
        <w:t>, какое бы желание ты загадал?”. Каждый ребёнок загадывает одно желание, оторвав от общего цветка один лепесток, произнося заветные слова с разной эмоциональной окраской.</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Лети, лети лепесток, через запад на восток,</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Через север, через юг, возвращайся, сделав круг,</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Лишь коснёшься ты земли, быть, по-моему, вели.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Вели, чтобы…</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В конце можно провести конкурс на самое лучшее желание для всех.</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18 «Волшебный букет цветов»</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lastRenderedPageBreak/>
        <w:t>Цель: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Оборудование: Зеленая ткань или картон, вырезанные лепесточки для каждого ребенка.</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Воспитатель (показывает на лежащий, на полу кусок ткани). Это зеленая полянка. Какое у вас настроение, когда вы смотрите на эту полянку?</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Дети. Грустное, печальное, скучное.</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Воспитатель. Как вы думаете, чего на ней не хватает?</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Дети. Цветов.</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Воспитатель. Посмотрите ребята, какие красивые цветы выросли от ваших слов на этой полянке. А сейчас какое у вас настроение?</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Дети. Веселое, счастливое.</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Воспитатель, таким образом, подводит к мысли, что нужно внимательней относится друг к другу и говорить хорошие слова.</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19 «Игры-ситуации»</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Детям предлагается разыграть ряд ситуаций</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1. Два мальчика поссорились – </w:t>
      </w:r>
      <w:hyperlink r:id="rId4" w:tgtFrame="_blank" w:history="1">
        <w:r w:rsidRPr="00FA0C55">
          <w:rPr>
            <w:rFonts w:ascii="Times New Roman" w:eastAsia="Times New Roman" w:hAnsi="Times New Roman" w:cs="Times New Roman"/>
            <w:color w:val="0000FF"/>
            <w:sz w:val="28"/>
            <w:szCs w:val="28"/>
            <w:u w:val="single"/>
            <w:lang w:eastAsia="ru-RU"/>
          </w:rPr>
          <w:t>помири</w:t>
        </w:r>
      </w:hyperlink>
      <w:r w:rsidRPr="00FA0C55">
        <w:rPr>
          <w:rFonts w:ascii="Times New Roman" w:eastAsia="Times New Roman" w:hAnsi="Times New Roman" w:cs="Times New Roman"/>
          <w:sz w:val="28"/>
          <w:szCs w:val="28"/>
          <w:lang w:eastAsia="ru-RU"/>
        </w:rPr>
        <w:t> их.</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2. Тебе очень хочется поиграть в ту же игрушку, что и у одного из ребят твоей группы – попроси его.</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lastRenderedPageBreak/>
        <w:t>3. Ты нашёл на улице слабого, замученного котёнка – пожалей его.</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4. Ты очень обидел своего друга – попробуй попросить у него прощения, помириться с ним.</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5. Ты пришёл в новую группу – познакомься с детьми и расскажи о себе.</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6. Ты потерял свою машинку – подойди к детям и спроси, не видели ли они ее.</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7. Ты пришёл в библиотеку – попроси интересующеюся тебя книгу у библиотекаря.</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8. Ребята играют в интересную игру – попроси, чтобы ребята тебя приняли. Что ты будешь делать, если они тебя не захотят принять?</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9. Дети играют, у одного ребёнка нет игрушки – поделись с ним.</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10. Ребёнок плачет – успокой его.</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11. У тебя не получается завязать шнурок на ботинке – попроси товарища помочь тебе.</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12. К тебе пришли гости – познакомь их с родителями, покажи свою комнату и свои игрушки.</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13. Ты пришёл с прогулки проголодавшийся – что ты скажешь маме или бабушке.</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20 «Руки знакомятся, руки ссорятся, руки мирятся»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развить умения выражать свои чувства и понимать чувства другого человека.</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Игра выполняется в парах с закрытыми глазами, дети сидят напротив друг друга на расстоянии вытянутой руки. Воспитатель даёт задания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xml:space="preserve">Закройте глаза, протяните руки навстречу друг другу, познакомьтесь руками, постарайтесь получше узнать своего соседа, опустите руки; снова вытяните руки вперёд, найдите руки соседа, ваши руки ссорятся, опустите руки; ваши </w:t>
      </w:r>
      <w:r w:rsidRPr="00FA0C55">
        <w:rPr>
          <w:rFonts w:ascii="Times New Roman" w:eastAsia="Times New Roman" w:hAnsi="Times New Roman" w:cs="Times New Roman"/>
          <w:sz w:val="28"/>
          <w:szCs w:val="28"/>
          <w:lang w:eastAsia="ru-RU"/>
        </w:rPr>
        <w:lastRenderedPageBreak/>
        <w:t>руки снова ищут друг друга, они хотят помириться, ваши руки мирятся, они просят прощения, вы расстаётесь друзьями.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21 «</w:t>
      </w:r>
      <w:proofErr w:type="gramStart"/>
      <w:r w:rsidRPr="00FA0C55">
        <w:rPr>
          <w:rFonts w:ascii="Times New Roman" w:eastAsia="Times New Roman" w:hAnsi="Times New Roman" w:cs="Times New Roman"/>
          <w:b/>
          <w:bCs/>
          <w:sz w:val="28"/>
          <w:szCs w:val="28"/>
          <w:u w:val="single"/>
          <w:lang w:eastAsia="ru-RU"/>
        </w:rPr>
        <w:t>Изобрази  пословицу</w:t>
      </w:r>
      <w:proofErr w:type="gramEnd"/>
      <w:r w:rsidRPr="00FA0C55">
        <w:rPr>
          <w:rFonts w:ascii="Times New Roman" w:eastAsia="Times New Roman" w:hAnsi="Times New Roman" w:cs="Times New Roman"/>
          <w:b/>
          <w:bCs/>
          <w:sz w:val="28"/>
          <w:szCs w:val="28"/>
          <w:u w:val="single"/>
          <w:lang w:eastAsia="ru-RU"/>
        </w:rPr>
        <w:t>»</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развить умение использовать невербальные средства общения.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Детям предлагается изобразить с помощью жестов, мимики какую-либо пословицу:</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“Слово не воробей – вылетит, не поймаешь”</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xml:space="preserve">“Скажи, кто твой друг и я </w:t>
      </w:r>
      <w:proofErr w:type="gramStart"/>
      <w:r w:rsidRPr="00FA0C55">
        <w:rPr>
          <w:rFonts w:ascii="Times New Roman" w:eastAsia="Times New Roman" w:hAnsi="Times New Roman" w:cs="Times New Roman"/>
          <w:sz w:val="28"/>
          <w:szCs w:val="28"/>
          <w:lang w:eastAsia="ru-RU"/>
        </w:rPr>
        <w:t>скажу</w:t>
      </w:r>
      <w:proofErr w:type="gramEnd"/>
      <w:r w:rsidRPr="00FA0C55">
        <w:rPr>
          <w:rFonts w:ascii="Times New Roman" w:eastAsia="Times New Roman" w:hAnsi="Times New Roman" w:cs="Times New Roman"/>
          <w:sz w:val="28"/>
          <w:szCs w:val="28"/>
          <w:lang w:eastAsia="ru-RU"/>
        </w:rPr>
        <w:t xml:space="preserve"> кто ты”</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“Нет друга – ищи, а найдёшь – береги”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“Как аукнется, так и откликнется”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22 «Разговор через стекло»</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развить умение мимику и жесты.</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23 «Закорючка»</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Развивать уважение в общении. Учитывать интересы других детей.</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lastRenderedPageBreak/>
        <w:t>24 «Пресс-конференция»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развить умение вежливо отвечать на вопросы собеседников, кратко и корректно формулировать ответ; формировать речевые умения.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Все дети группы участвуют в пресс-конференции на любую тему (</w:t>
      </w:r>
      <w:proofErr w:type="gramStart"/>
      <w:r w:rsidRPr="00FA0C55">
        <w:rPr>
          <w:rFonts w:ascii="Times New Roman" w:eastAsia="Times New Roman" w:hAnsi="Times New Roman" w:cs="Times New Roman"/>
          <w:sz w:val="28"/>
          <w:szCs w:val="28"/>
          <w:lang w:eastAsia="ru-RU"/>
        </w:rPr>
        <w:t>например</w:t>
      </w:r>
      <w:proofErr w:type="gramEnd"/>
      <w:r w:rsidRPr="00FA0C55">
        <w:rPr>
          <w:rFonts w:ascii="Times New Roman" w:eastAsia="Times New Roman" w:hAnsi="Times New Roman" w:cs="Times New Roman"/>
          <w:sz w:val="28"/>
          <w:szCs w:val="28"/>
          <w:lang w:eastAsia="ru-RU"/>
        </w:rPr>
        <w:t>: “Твой выходной день”, “Экскурсия в зоопарк”, “День рождения друга”, “В цирке” и др.). Один из участников пресс-конференции “гость” (тот, кому будут заданы все вопросы) – садится в центр и отвечает на любые вопросы детей.</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25 «Пойми меня»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развить умение ориентироваться в ролевых позициях людей и коммуникативных ситуациях.</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Ребёнок выходит вперёд и придумывает речь из 4-5предложений, Дети должны догадаться, кто говорит (экскурсовод, журналист, воспитатель, литературный герой) и в какой ситуации возможны подобные слова. Например, “И вот все вышли на старт. 5,4,3,2,1 – старт! (Ситуация – соревнование спортсменов, говорит спортивный комментатор).</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26 «Без маски»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Цель: развить умения делиться своими чувствами, переживаниями, настроением с товарищами.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“Чего мне по-настоящему хочется, так это…”;</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“Особенно мне не нравится, когда…”;</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“Однажды меня очень напугало то, что…”;</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lastRenderedPageBreak/>
        <w:t>“Помню случай, когда мне стало невыносимо стыдно. 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27 «Имя»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самооценку малыша. Ведь часто отказ от своего имени означает, что ребенок недоволен собой или хочет быть лучше, чем он есть сейчас.</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28 «Проигрывание ситуаций»</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Ребенку предлагаются ситуации, в которых он должен изображать самого себя. Ситуации могут быть разными, придуманными или взятыми из жизни ребенка. Прочие роли при разыгрывании выполняет один из родителей или другие дети. Иногда полезно меняться ролями. Примеры ситуаций:</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Ты участвовал в соревновании и занял первое место, а твой друг был почти последним. Он очень расстроился, помоги ему успокоиться.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Мама принесла 3 апельсина, тебе и сестре (брату), как ты поделишь их? Почему?</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 Ребята из твоей группы в детском саду играют в интересную игру, а ты опоздал, игра уже началась. Попроси, чтобы тебя приняли в игру. Что будешь делать, если дети не захотят принять тебя?</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(Эта игра поможет ребенку освоить эффективные способы поведения и использовать их в реальной жизни.)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lang w:eastAsia="ru-RU"/>
        </w:rPr>
        <w:t> </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b/>
          <w:bCs/>
          <w:sz w:val="28"/>
          <w:szCs w:val="28"/>
          <w:u w:val="single"/>
          <w:lang w:eastAsia="ru-RU"/>
        </w:rPr>
        <w:t>29 «Жмурки»</w:t>
      </w:r>
    </w:p>
    <w:p w:rsidR="00FA0C55" w:rsidRPr="00FA0C55" w:rsidRDefault="00FA0C55" w:rsidP="00FA0C5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0C55">
        <w:rPr>
          <w:rFonts w:ascii="Times New Roman" w:eastAsia="Times New Roman" w:hAnsi="Times New Roman" w:cs="Times New Roman"/>
          <w:sz w:val="28"/>
          <w:szCs w:val="28"/>
          <w:lang w:eastAsia="ru-RU"/>
        </w:rPr>
        <w:t>Эта старая, всем известная игра очень полезна: она поможет ребенку почувствовать себя в роли лидера, что может, в случае успеха, значительно воздействовать на самооценку. Можно играть в классические «Жмурки» (с завязанными глазами «</w:t>
      </w:r>
      <w:proofErr w:type="spellStart"/>
      <w:r w:rsidRPr="00FA0C55">
        <w:rPr>
          <w:rFonts w:ascii="Times New Roman" w:eastAsia="Times New Roman" w:hAnsi="Times New Roman" w:cs="Times New Roman"/>
          <w:sz w:val="28"/>
          <w:szCs w:val="28"/>
          <w:lang w:eastAsia="ru-RU"/>
        </w:rPr>
        <w:t>жмурка</w:t>
      </w:r>
      <w:proofErr w:type="spellEnd"/>
      <w:r w:rsidRPr="00FA0C55">
        <w:rPr>
          <w:rFonts w:ascii="Times New Roman" w:eastAsia="Times New Roman" w:hAnsi="Times New Roman" w:cs="Times New Roman"/>
          <w:sz w:val="28"/>
          <w:szCs w:val="28"/>
          <w:lang w:eastAsia="ru-RU"/>
        </w:rPr>
        <w:t>» ищет детей по голосу и отгадывает на ощупь, кто это); можно дать в руки детям колокольчик и т.д.</w:t>
      </w:r>
    </w:p>
    <w:p w:rsidR="00D13BBD" w:rsidRDefault="00D13BBD"/>
    <w:sectPr w:rsidR="00D13B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13"/>
    <w:rsid w:val="00D13BBD"/>
    <w:rsid w:val="00E03113"/>
    <w:rsid w:val="00FA0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A016"/>
  <w15:chartTrackingRefBased/>
  <w15:docId w15:val="{E9AB8966-2BD9-4EDB-98C7-1C259D5B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urok.ru/go.html?href=http%3A%2F%2Fcavalryman.r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3624</Words>
  <Characters>20658</Characters>
  <Application>Microsoft Office Word</Application>
  <DocSecurity>0</DocSecurity>
  <Lines>172</Lines>
  <Paragraphs>48</Paragraphs>
  <ScaleCrop>false</ScaleCrop>
  <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363</dc:creator>
  <cp:keywords/>
  <dc:description/>
  <cp:lastModifiedBy>363</cp:lastModifiedBy>
  <cp:revision>3</cp:revision>
  <dcterms:created xsi:type="dcterms:W3CDTF">2023-12-06T12:58:00Z</dcterms:created>
  <dcterms:modified xsi:type="dcterms:W3CDTF">2023-12-06T12:58:00Z</dcterms:modified>
</cp:coreProperties>
</file>