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EC" w:rsidRPr="004C71EC" w:rsidRDefault="004C71EC" w:rsidP="004C71E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C71EC">
        <w:rPr>
          <w:rFonts w:ascii="Times New Roman" w:hAnsi="Times New Roman" w:cs="Times New Roman"/>
          <w:b/>
          <w:bCs/>
          <w:sz w:val="28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художественно–эстетическому развитию воспитанников № 363 «Золотой петушок»</w:t>
      </w:r>
    </w:p>
    <w:p w:rsidR="004C71EC" w:rsidRPr="004C71EC" w:rsidRDefault="004C71EC" w:rsidP="004C71EC">
      <w:pPr>
        <w:jc w:val="center"/>
        <w:rPr>
          <w:rFonts w:ascii="Times New Roman" w:hAnsi="Times New Roman" w:cs="Times New Roman"/>
          <w:bCs/>
          <w:sz w:val="28"/>
        </w:rPr>
      </w:pPr>
      <w:r w:rsidRPr="004C71EC">
        <w:rPr>
          <w:rFonts w:ascii="Times New Roman" w:hAnsi="Times New Roman" w:cs="Times New Roman"/>
          <w:bCs/>
          <w:sz w:val="28"/>
        </w:rPr>
        <w:t>(МАДОУ детский сад общеразвивающего вида № 363 «Золотой петушок»)</w:t>
      </w:r>
    </w:p>
    <w:p w:rsidR="004C71EC" w:rsidRPr="002435F9" w:rsidRDefault="004C71EC" w:rsidP="004C71EC">
      <w:pPr>
        <w:jc w:val="center"/>
        <w:rPr>
          <w:sz w:val="20"/>
        </w:rPr>
      </w:pPr>
    </w:p>
    <w:p w:rsidR="00793D5E" w:rsidRPr="0089173E" w:rsidRDefault="00DE3071" w:rsidP="00793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793D5E" w:rsidRPr="001623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Mdou</w:t>
        </w:r>
        <w:r w:rsidR="00793D5E" w:rsidRPr="0089173E">
          <w:rPr>
            <w:rStyle w:val="a3"/>
            <w:rFonts w:ascii="Times New Roman" w:hAnsi="Times New Roman" w:cs="Times New Roman"/>
            <w:b/>
            <w:sz w:val="24"/>
            <w:szCs w:val="24"/>
          </w:rPr>
          <w:t>363@</w:t>
        </w:r>
        <w:r w:rsidR="00793D5E" w:rsidRPr="001623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eduekb</w:t>
        </w:r>
        <w:r w:rsidR="00793D5E" w:rsidRPr="0089173E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793D5E" w:rsidRPr="001623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793D5E" w:rsidRPr="0089173E" w:rsidRDefault="00793D5E" w:rsidP="00793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3E">
        <w:rPr>
          <w:rFonts w:ascii="Times New Roman" w:hAnsi="Times New Roman" w:cs="Times New Roman"/>
          <w:b/>
          <w:sz w:val="24"/>
          <w:szCs w:val="24"/>
        </w:rPr>
        <w:t>363.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tvoysadik</w:t>
      </w:r>
      <w:proofErr w:type="spellEnd"/>
      <w:r w:rsidRPr="0089173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793D5E" w:rsidRPr="0089173E" w:rsidRDefault="00793D5E" w:rsidP="00793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D5E" w:rsidRDefault="004C71EC" w:rsidP="00793D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793D5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793D5E">
        <w:rPr>
          <w:rFonts w:ascii="Times New Roman" w:hAnsi="Times New Roman" w:cs="Times New Roman"/>
          <w:b/>
          <w:sz w:val="24"/>
          <w:szCs w:val="24"/>
        </w:rPr>
        <w:t>.202</w:t>
      </w:r>
      <w:r w:rsidR="00585375">
        <w:rPr>
          <w:rFonts w:ascii="Times New Roman" w:hAnsi="Times New Roman" w:cs="Times New Roman"/>
          <w:b/>
          <w:sz w:val="24"/>
          <w:szCs w:val="24"/>
        </w:rPr>
        <w:t>4</w:t>
      </w:r>
    </w:p>
    <w:p w:rsidR="00793D5E" w:rsidRDefault="00793D5E" w:rsidP="00793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793D5E" w:rsidRPr="00680425" w:rsidRDefault="00585375" w:rsidP="00793D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обучающихся</w:t>
      </w:r>
    </w:p>
    <w:p w:rsidR="00D3200E" w:rsidRPr="00793D5E" w:rsidRDefault="00D3200E">
      <w:pPr>
        <w:rPr>
          <w:rFonts w:ascii="Times New Roman" w:hAnsi="Times New Roman" w:cs="Times New Roman"/>
          <w:sz w:val="28"/>
          <w:szCs w:val="28"/>
        </w:rPr>
      </w:pPr>
    </w:p>
    <w:p w:rsidR="00585375" w:rsidRDefault="00585375" w:rsidP="00585375">
      <w:pPr>
        <w:pStyle w:val="a6"/>
      </w:pPr>
      <w:r>
        <w:t xml:space="preserve">общая численность обучающихся - </w:t>
      </w:r>
      <w:r w:rsidR="00DE3071">
        <w:t>15</w:t>
      </w:r>
      <w:r>
        <w:t xml:space="preserve"> </w:t>
      </w:r>
    </w:p>
    <w:p w:rsidR="00585375" w:rsidRDefault="00585375" w:rsidP="00585375">
      <w:pPr>
        <w:pStyle w:val="a6"/>
      </w:pPr>
      <w: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- 0 </w:t>
      </w:r>
    </w:p>
    <w:p w:rsidR="00585375" w:rsidRDefault="00585375" w:rsidP="00585375">
      <w:pPr>
        <w:pStyle w:val="a6"/>
      </w:pPr>
      <w: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- 0 </w:t>
      </w:r>
    </w:p>
    <w:p w:rsidR="00585375" w:rsidRDefault="00585375" w:rsidP="00585375">
      <w:pPr>
        <w:pStyle w:val="a6"/>
      </w:pPr>
      <w:r>
        <w:t xml:space="preserve">за счет местных бюджетов (в том числе с выделением численности обучающихся, являющихся иностранными гражданами) - </w:t>
      </w:r>
      <w:r w:rsidR="00DE3071">
        <w:t>15</w:t>
      </w:r>
      <w:r>
        <w:t xml:space="preserve"> </w:t>
      </w:r>
    </w:p>
    <w:p w:rsidR="00585375" w:rsidRDefault="00585375" w:rsidP="00585375">
      <w:pPr>
        <w:pStyle w:val="a6"/>
      </w:pPr>
      <w: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</w:t>
      </w:r>
      <w:r w:rsidR="004C71EC">
        <w:t xml:space="preserve">ся иностранными гражданами) - </w:t>
      </w:r>
      <w:r w:rsidR="00DE3071">
        <w:t>15</w:t>
      </w:r>
    </w:p>
    <w:p w:rsidR="00585375" w:rsidRDefault="00585375" w:rsidP="00585375">
      <w:pPr>
        <w:pStyle w:val="a6"/>
      </w:pPr>
      <w:r>
        <w:t>общее число обучающихся, являющ</w:t>
      </w:r>
      <w:r w:rsidR="00DE3071">
        <w:t>ихся иностранными гражданами – 0</w:t>
      </w:r>
      <w:bookmarkStart w:id="0" w:name="_GoBack"/>
      <w:bookmarkEnd w:id="0"/>
      <w:r>
        <w:t xml:space="preserve"> чел. </w:t>
      </w:r>
    </w:p>
    <w:p w:rsidR="00793D5E" w:rsidRPr="00793D5E" w:rsidRDefault="00793D5E">
      <w:pPr>
        <w:rPr>
          <w:rFonts w:ascii="Times New Roman" w:hAnsi="Times New Roman" w:cs="Times New Roman"/>
          <w:sz w:val="28"/>
          <w:szCs w:val="28"/>
        </w:rPr>
      </w:pPr>
    </w:p>
    <w:sectPr w:rsidR="00793D5E" w:rsidRPr="0079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A0"/>
    <w:rsid w:val="00196EA0"/>
    <w:rsid w:val="004C71EC"/>
    <w:rsid w:val="00585375"/>
    <w:rsid w:val="00793D5E"/>
    <w:rsid w:val="00D3200E"/>
    <w:rsid w:val="00D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5812"/>
  <w15:chartTrackingRefBased/>
  <w15:docId w15:val="{686D1219-F7F9-4C32-A5D3-DFD3EEE3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D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D5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8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36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МИКРОН</cp:lastModifiedBy>
  <cp:revision>2</cp:revision>
  <cp:lastPrinted>2022-07-05T12:21:00Z</cp:lastPrinted>
  <dcterms:created xsi:type="dcterms:W3CDTF">2025-02-26T11:46:00Z</dcterms:created>
  <dcterms:modified xsi:type="dcterms:W3CDTF">2025-02-26T11:46:00Z</dcterms:modified>
</cp:coreProperties>
</file>