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609" w:rsidRPr="001E5707" w:rsidRDefault="00035609" w:rsidP="00035609">
      <w:pPr>
        <w:jc w:val="center"/>
        <w:rPr>
          <w:rFonts w:ascii="Times New Roman" w:hAnsi="Times New Roman" w:cs="Times New Roman"/>
          <w:b/>
          <w:color w:val="333333"/>
          <w:sz w:val="52"/>
          <w:szCs w:val="52"/>
          <w:shd w:val="clear" w:color="auto" w:fill="FFFFFF"/>
        </w:rPr>
      </w:pPr>
      <w:bookmarkStart w:id="0" w:name="_GoBack"/>
      <w:bookmarkEnd w:id="0"/>
      <w:r w:rsidRPr="001E5707">
        <w:rPr>
          <w:rFonts w:ascii="Times New Roman" w:hAnsi="Times New Roman" w:cs="Times New Roman"/>
          <w:b/>
          <w:color w:val="333333"/>
          <w:sz w:val="52"/>
          <w:szCs w:val="52"/>
          <w:shd w:val="clear" w:color="auto" w:fill="FFFFFF"/>
        </w:rPr>
        <w:t>Домашние дела для детей разного возраста</w:t>
      </w:r>
    </w:p>
    <w:p w:rsidR="00035609" w:rsidRPr="001A4EF0" w:rsidRDefault="00035609" w:rsidP="00035609">
      <w:pPr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:rsidR="00035609" w:rsidRPr="001A4EF0" w:rsidRDefault="0003560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1A4EF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Родители часто задаются вопросом, когда же стоит приучать ребенка к ответственности? </w:t>
      </w:r>
    </w:p>
    <w:p w:rsidR="001A4EF0" w:rsidRDefault="0003560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1A4EF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Речь идет также и о поручениях, определенных обязанностях по дому. Каждый родитель долж</w:t>
      </w:r>
      <w:r w:rsidR="0014711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ен быть внимателен к своему ребенку</w:t>
      </w:r>
      <w:r w:rsidRPr="001A4EF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ведь все дети индивидуальны, поэтому подход тоже должен быть особенным. И все же, когда следует разрешать ребенку помогать по дому, оставаться одному, быть ответственным за ту или иную работу? </w:t>
      </w:r>
    </w:p>
    <w:p w:rsidR="007A220F" w:rsidRPr="001A4EF0" w:rsidRDefault="001A4EF0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</w:t>
      </w:r>
      <w:r w:rsidR="00035609" w:rsidRPr="001A4EF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ети должны чувствовать себя полноправными членами семьи, которым доверяют и которых приучают к ответственности. Если вы вовремя не научите ребенка убирать за собой, то он и вырастят неряшливым. Или, например, если вы все время будете бояться оставлять ребенка одного дома, то даже во взрослом возрасте он будет испытывать дискомфорт, оставаясь наедине с собой.</w:t>
      </w:r>
    </w:p>
    <w:p w:rsidR="00035609" w:rsidRPr="001A4EF0" w:rsidRDefault="0003560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035609" w:rsidRDefault="0003560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5940425" cy="7886700"/>
            <wp:effectExtent l="19050" t="0" r="3175" b="0"/>
            <wp:docPr id="1" name="Рисунок 1" descr="https://i.mycdn.me/image?id=856255263493&amp;t=3&amp;plc=WEB&amp;tkn=*bVB0FkW1AlV2eyzKhkzuFfnlQ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56255263493&amp;t=3&amp;plc=WEB&amp;tkn=*bVB0FkW1AlV2eyzKhkzuFfnlQo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8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41C" w:rsidRDefault="007D341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D341C" w:rsidRDefault="007D341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35609" w:rsidRDefault="0003560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35609" w:rsidRDefault="00035609">
      <w:pPr>
        <w:rPr>
          <w:rFonts w:ascii="Times New Roman" w:hAnsi="Times New Roman" w:cs="Times New Roman"/>
          <w:sz w:val="28"/>
          <w:szCs w:val="28"/>
        </w:rPr>
      </w:pPr>
    </w:p>
    <w:p w:rsidR="00035609" w:rsidRDefault="0003560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8696325"/>
            <wp:effectExtent l="19050" t="0" r="3175" b="0"/>
            <wp:docPr id="4" name="Рисунок 4" descr="https://i.mycdn.me/image?id=856255263749&amp;t=3&amp;plc=WEB&amp;tkn=*lWVMUQuNtSVfNu5FOLQ-xoUfK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56255263749&amp;t=3&amp;plc=WEB&amp;tkn=*lWVMUQuNtSVfNu5FOLQ-xoUfKv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9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44E" w:rsidRDefault="00F7044E">
      <w:pPr>
        <w:rPr>
          <w:rFonts w:ascii="Times New Roman" w:hAnsi="Times New Roman" w:cs="Times New Roman"/>
          <w:sz w:val="28"/>
          <w:szCs w:val="28"/>
        </w:rPr>
      </w:pPr>
    </w:p>
    <w:p w:rsidR="00F7044E" w:rsidRDefault="00F7044E">
      <w:pPr>
        <w:rPr>
          <w:rFonts w:ascii="Times New Roman" w:hAnsi="Times New Roman" w:cs="Times New Roman"/>
          <w:sz w:val="28"/>
          <w:szCs w:val="28"/>
        </w:rPr>
      </w:pPr>
    </w:p>
    <w:p w:rsidR="00F7044E" w:rsidRDefault="00F7044E">
      <w:pPr>
        <w:rPr>
          <w:rFonts w:ascii="Times New Roman" w:hAnsi="Times New Roman" w:cs="Times New Roman"/>
          <w:sz w:val="28"/>
          <w:szCs w:val="28"/>
        </w:rPr>
      </w:pPr>
    </w:p>
    <w:p w:rsidR="00F7044E" w:rsidRDefault="00F7044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8067675"/>
            <wp:effectExtent l="19050" t="0" r="3175" b="0"/>
            <wp:docPr id="7" name="Рисунок 7" descr="https://i.mycdn.me/image?id=856255264005&amp;t=3&amp;plc=WEB&amp;tkn=*XcxHAOOOs7OK_cDf6WU7btHCN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56255264005&amp;t=3&amp;plc=WEB&amp;tkn=*XcxHAOOOs7OK_cDf6WU7btHCN0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6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BAF" w:rsidRDefault="003A0BAF">
      <w:pPr>
        <w:rPr>
          <w:rFonts w:ascii="Times New Roman" w:hAnsi="Times New Roman" w:cs="Times New Roman"/>
          <w:sz w:val="28"/>
          <w:szCs w:val="28"/>
        </w:rPr>
      </w:pPr>
    </w:p>
    <w:p w:rsidR="003A0BAF" w:rsidRDefault="003A0BAF">
      <w:pPr>
        <w:rPr>
          <w:rFonts w:ascii="Times New Roman" w:hAnsi="Times New Roman" w:cs="Times New Roman"/>
          <w:sz w:val="28"/>
          <w:szCs w:val="28"/>
        </w:rPr>
      </w:pPr>
    </w:p>
    <w:p w:rsidR="003A0BAF" w:rsidRDefault="003A0BAF">
      <w:pPr>
        <w:rPr>
          <w:rFonts w:ascii="Times New Roman" w:hAnsi="Times New Roman" w:cs="Times New Roman"/>
          <w:sz w:val="28"/>
          <w:szCs w:val="28"/>
        </w:rPr>
      </w:pPr>
    </w:p>
    <w:p w:rsidR="003A0BAF" w:rsidRPr="00035609" w:rsidRDefault="003A0BA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7934325"/>
            <wp:effectExtent l="19050" t="0" r="3175" b="0"/>
            <wp:docPr id="10" name="Рисунок 10" descr="https://i.mycdn.me/image?id=856255264517&amp;t=3&amp;plc=WEB&amp;tkn=*I6ia1RKy-PMf_v59qcrIlh-ny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56255264517&amp;t=3&amp;plc=WEB&amp;tkn=*I6ia1RKy-PMf_v59qcrIlh-nyA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3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0BAF" w:rsidRPr="00035609" w:rsidSect="007A2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5609"/>
    <w:rsid w:val="00035609"/>
    <w:rsid w:val="00147117"/>
    <w:rsid w:val="001A4EF0"/>
    <w:rsid w:val="001D6362"/>
    <w:rsid w:val="001E5707"/>
    <w:rsid w:val="003A0BAF"/>
    <w:rsid w:val="005C58E5"/>
    <w:rsid w:val="005D332D"/>
    <w:rsid w:val="007A220F"/>
    <w:rsid w:val="007D341C"/>
    <w:rsid w:val="00A84966"/>
    <w:rsid w:val="00BB7BD1"/>
    <w:rsid w:val="00D944DB"/>
    <w:rsid w:val="00F70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6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6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Семья</cp:lastModifiedBy>
  <cp:revision>2</cp:revision>
  <cp:lastPrinted>2017-11-03T06:47:00Z</cp:lastPrinted>
  <dcterms:created xsi:type="dcterms:W3CDTF">2017-10-09T12:47:00Z</dcterms:created>
  <dcterms:modified xsi:type="dcterms:W3CDTF">2026-01-12T08:38:00Z</dcterms:modified>
</cp:coreProperties>
</file>